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258DC" w14:textId="77777777" w:rsidR="006A0BAE" w:rsidRPr="00322399" w:rsidRDefault="006A0BAE" w:rsidP="006A0BAE">
      <w:pPr>
        <w:spacing w:after="0" w:line="240" w:lineRule="auto"/>
        <w:jc w:val="center"/>
        <w:rPr>
          <w:rFonts w:ascii="Times New Roman" w:hAnsi="Times New Roman"/>
          <w:b/>
          <w:sz w:val="32"/>
          <w:szCs w:val="32"/>
        </w:rPr>
      </w:pPr>
      <w:r w:rsidRPr="00322399">
        <w:rPr>
          <w:rFonts w:ascii="Times New Roman" w:hAnsi="Times New Roman"/>
          <w:b/>
          <w:sz w:val="32"/>
          <w:szCs w:val="32"/>
        </w:rPr>
        <w:t>Annual General Meeting</w:t>
      </w:r>
    </w:p>
    <w:p w14:paraId="1917E8C9" w14:textId="77777777" w:rsidR="006A0BAE" w:rsidRPr="00322399" w:rsidRDefault="006A0BAE" w:rsidP="006A0BAE">
      <w:pPr>
        <w:spacing w:after="0" w:line="240" w:lineRule="auto"/>
        <w:jc w:val="center"/>
        <w:rPr>
          <w:rFonts w:ascii="Times New Roman" w:hAnsi="Times New Roman"/>
          <w:b/>
          <w:sz w:val="32"/>
          <w:szCs w:val="32"/>
        </w:rPr>
      </w:pPr>
      <w:r w:rsidRPr="00322399">
        <w:rPr>
          <w:rFonts w:ascii="Times New Roman" w:hAnsi="Times New Roman"/>
          <w:b/>
          <w:sz w:val="32"/>
          <w:szCs w:val="32"/>
        </w:rPr>
        <w:t>East Coast Credit Union</w:t>
      </w:r>
    </w:p>
    <w:p w14:paraId="454A1A0C" w14:textId="569A8BB2" w:rsidR="006A0BAE" w:rsidRPr="00322399" w:rsidRDefault="006A0BAE" w:rsidP="006A0BAE">
      <w:pPr>
        <w:spacing w:after="0" w:line="240" w:lineRule="auto"/>
        <w:jc w:val="center"/>
        <w:rPr>
          <w:rFonts w:ascii="Times New Roman" w:hAnsi="Times New Roman"/>
          <w:i/>
        </w:rPr>
      </w:pPr>
      <w:r w:rsidRPr="00322399">
        <w:rPr>
          <w:rFonts w:ascii="Times New Roman" w:hAnsi="Times New Roman"/>
          <w:i/>
        </w:rPr>
        <w:t>April 16, 202</w:t>
      </w:r>
      <w:r w:rsidR="00322399" w:rsidRPr="00322399">
        <w:rPr>
          <w:rFonts w:ascii="Times New Roman" w:hAnsi="Times New Roman"/>
          <w:i/>
        </w:rPr>
        <w:t>5</w:t>
      </w:r>
    </w:p>
    <w:p w14:paraId="46D60C96" w14:textId="77777777" w:rsidR="006A0BAE" w:rsidRPr="00322399" w:rsidRDefault="006A0BAE" w:rsidP="006A0BAE">
      <w:pPr>
        <w:spacing w:after="0" w:line="240" w:lineRule="auto"/>
        <w:jc w:val="center"/>
        <w:rPr>
          <w:rFonts w:ascii="Times New Roman" w:hAnsi="Times New Roman"/>
          <w:i/>
        </w:rPr>
      </w:pPr>
      <w:r w:rsidRPr="00322399">
        <w:rPr>
          <w:rFonts w:ascii="Times New Roman" w:hAnsi="Times New Roman"/>
          <w:i/>
        </w:rPr>
        <w:t>____________________________________________________________________</w:t>
      </w:r>
    </w:p>
    <w:p w14:paraId="1CADA23F" w14:textId="77777777" w:rsidR="006A0BAE" w:rsidRPr="00322399" w:rsidRDefault="006A0BAE" w:rsidP="006A0BAE">
      <w:pPr>
        <w:spacing w:after="0" w:line="240" w:lineRule="auto"/>
        <w:rPr>
          <w:rFonts w:ascii="Times New Roman" w:hAnsi="Times New Roman"/>
        </w:rPr>
      </w:pPr>
    </w:p>
    <w:p w14:paraId="4C3616DD" w14:textId="301AB898" w:rsidR="006A0BAE" w:rsidRPr="00322399" w:rsidRDefault="006A0BAE" w:rsidP="006A0BAE">
      <w:pPr>
        <w:spacing w:after="0" w:line="240" w:lineRule="auto"/>
        <w:rPr>
          <w:rFonts w:ascii="Times New Roman" w:hAnsi="Times New Roman"/>
        </w:rPr>
      </w:pPr>
      <w:r w:rsidRPr="00322399">
        <w:rPr>
          <w:rFonts w:ascii="Times New Roman" w:hAnsi="Times New Roman"/>
        </w:rPr>
        <w:t>The Annual General Meeting of East Coast Credit Union (ECCU) was held on April 16</w:t>
      </w:r>
      <w:r w:rsidRPr="00322399">
        <w:rPr>
          <w:rFonts w:ascii="Times New Roman" w:hAnsi="Times New Roman"/>
          <w:vertAlign w:val="superscript"/>
        </w:rPr>
        <w:t>th</w:t>
      </w:r>
      <w:r w:rsidRPr="00322399">
        <w:rPr>
          <w:rFonts w:ascii="Times New Roman" w:hAnsi="Times New Roman"/>
        </w:rPr>
        <w:t xml:space="preserve">, </w:t>
      </w:r>
      <w:proofErr w:type="gramStart"/>
      <w:r w:rsidRPr="00322399">
        <w:rPr>
          <w:rFonts w:ascii="Times New Roman" w:hAnsi="Times New Roman"/>
        </w:rPr>
        <w:t>202</w:t>
      </w:r>
      <w:r w:rsidR="00322399" w:rsidRPr="00322399">
        <w:rPr>
          <w:rFonts w:ascii="Times New Roman" w:hAnsi="Times New Roman"/>
        </w:rPr>
        <w:t>5</w:t>
      </w:r>
      <w:proofErr w:type="gramEnd"/>
      <w:r w:rsidRPr="00322399">
        <w:rPr>
          <w:rFonts w:ascii="Times New Roman" w:hAnsi="Times New Roman"/>
        </w:rPr>
        <w:t xml:space="preserve"> at the </w:t>
      </w:r>
      <w:r w:rsidR="00322399" w:rsidRPr="00322399">
        <w:rPr>
          <w:rFonts w:ascii="Times New Roman" w:hAnsi="Times New Roman"/>
        </w:rPr>
        <w:t>Best Western Hotel</w:t>
      </w:r>
      <w:r w:rsidRPr="00322399">
        <w:rPr>
          <w:rFonts w:ascii="Times New Roman" w:hAnsi="Times New Roman"/>
        </w:rPr>
        <w:t xml:space="preserve"> in </w:t>
      </w:r>
      <w:r w:rsidR="00322399" w:rsidRPr="00322399">
        <w:rPr>
          <w:rFonts w:ascii="Times New Roman" w:hAnsi="Times New Roman"/>
        </w:rPr>
        <w:t>Bridgewater</w:t>
      </w:r>
      <w:r w:rsidRPr="00322399">
        <w:rPr>
          <w:rFonts w:ascii="Times New Roman" w:hAnsi="Times New Roman"/>
        </w:rPr>
        <w:t xml:space="preserve"> and streamed online via Livestream. Chairperson Mary Oxner introduced herself, welcomed everyone in attendance, and called the meeting to order at 7:00 p.m.</w:t>
      </w:r>
    </w:p>
    <w:p w14:paraId="5217FD2B" w14:textId="77777777" w:rsidR="006A0BAE" w:rsidRPr="00322399" w:rsidRDefault="006A0BAE" w:rsidP="006A0BAE">
      <w:pPr>
        <w:spacing w:after="0" w:line="240" w:lineRule="auto"/>
        <w:rPr>
          <w:rFonts w:ascii="Times New Roman" w:hAnsi="Times New Roman"/>
        </w:rPr>
      </w:pPr>
    </w:p>
    <w:p w14:paraId="7D582F23" w14:textId="518691EA" w:rsidR="006A0BAE" w:rsidRDefault="006A0BAE" w:rsidP="006A0BAE">
      <w:pPr>
        <w:spacing w:after="0" w:line="240" w:lineRule="auto"/>
        <w:rPr>
          <w:rFonts w:ascii="Times New Roman" w:hAnsi="Times New Roman"/>
        </w:rPr>
      </w:pPr>
      <w:r w:rsidRPr="00322399">
        <w:rPr>
          <w:rFonts w:ascii="Times New Roman" w:hAnsi="Times New Roman"/>
        </w:rPr>
        <w:t xml:space="preserve">Mary Oxner introduced the head table as follows: Ken Shea (President &amp; CEO), </w:t>
      </w:r>
      <w:r w:rsidR="00322399" w:rsidRPr="00322399">
        <w:rPr>
          <w:rFonts w:ascii="Times New Roman" w:hAnsi="Times New Roman"/>
        </w:rPr>
        <w:t>Leon Tovey</w:t>
      </w:r>
      <w:r w:rsidRPr="00322399">
        <w:rPr>
          <w:rFonts w:ascii="Times New Roman" w:hAnsi="Times New Roman"/>
        </w:rPr>
        <w:t xml:space="preserve"> (Parliamentarian/Scrutineer) and Caroline Dickie (Recording Secretary). Mary Oxner also introduced the Board of Directors and the Executive Leadership Team.</w:t>
      </w:r>
    </w:p>
    <w:p w14:paraId="7ABED5BB" w14:textId="77777777" w:rsidR="00A35C75" w:rsidRDefault="00A35C75" w:rsidP="006A0BAE">
      <w:pPr>
        <w:spacing w:after="0" w:line="240" w:lineRule="auto"/>
        <w:rPr>
          <w:rFonts w:ascii="Times New Roman" w:hAnsi="Times New Roman"/>
        </w:rPr>
      </w:pPr>
    </w:p>
    <w:p w14:paraId="78453BEF" w14:textId="77777777" w:rsidR="00A35C75" w:rsidRPr="001F3387" w:rsidRDefault="00A35C75" w:rsidP="00A35C75">
      <w:pPr>
        <w:spacing w:after="0" w:line="240" w:lineRule="auto"/>
        <w:rPr>
          <w:rFonts w:ascii="Times New Roman" w:hAnsi="Times New Roman"/>
          <w:b/>
        </w:rPr>
      </w:pPr>
      <w:r w:rsidRPr="001F3387">
        <w:rPr>
          <w:rFonts w:ascii="Times New Roman" w:hAnsi="Times New Roman"/>
          <w:b/>
        </w:rPr>
        <w:t>Guest Speaker</w:t>
      </w:r>
    </w:p>
    <w:p w14:paraId="277A0E5E" w14:textId="2147D8E1" w:rsidR="008E4492" w:rsidRDefault="00A35C75" w:rsidP="00A35C75">
      <w:pPr>
        <w:spacing w:after="0" w:line="240" w:lineRule="auto"/>
        <w:rPr>
          <w:rFonts w:ascii="Times New Roman" w:hAnsi="Times New Roman"/>
          <w:bCs/>
        </w:rPr>
      </w:pPr>
      <w:r w:rsidRPr="001F3387">
        <w:rPr>
          <w:rFonts w:ascii="Times New Roman" w:hAnsi="Times New Roman"/>
          <w:bCs/>
        </w:rPr>
        <w:t>Guest Speaker Rosmarie Lohnes noted tha</w:t>
      </w:r>
      <w:r w:rsidR="001F3387" w:rsidRPr="001F3387">
        <w:rPr>
          <w:rFonts w:ascii="Times New Roman" w:hAnsi="Times New Roman"/>
          <w:bCs/>
        </w:rPr>
        <w:t xml:space="preserve">t </w:t>
      </w:r>
      <w:r w:rsidR="00A13CDD">
        <w:rPr>
          <w:rFonts w:ascii="Times New Roman" w:hAnsi="Times New Roman"/>
          <w:bCs/>
        </w:rPr>
        <w:t>her company, Helping Nature Heal</w:t>
      </w:r>
      <w:r w:rsidR="00931A05">
        <w:rPr>
          <w:rFonts w:ascii="Times New Roman" w:hAnsi="Times New Roman"/>
          <w:bCs/>
        </w:rPr>
        <w:t xml:space="preserve">, </w:t>
      </w:r>
      <w:r w:rsidR="005D7F1F">
        <w:rPr>
          <w:rFonts w:ascii="Times New Roman" w:hAnsi="Times New Roman"/>
          <w:bCs/>
        </w:rPr>
        <w:t xml:space="preserve">is one of only five companies in Canada operating in the area of coastal regeneration, and is currently active in </w:t>
      </w:r>
      <w:r w:rsidR="00EC78C0">
        <w:rPr>
          <w:rFonts w:ascii="Times New Roman" w:hAnsi="Times New Roman"/>
          <w:bCs/>
        </w:rPr>
        <w:t>Nova Scotia, New Brunswick, PEI and Quebec</w:t>
      </w:r>
      <w:r w:rsidR="009147E4">
        <w:rPr>
          <w:rFonts w:ascii="Times New Roman" w:hAnsi="Times New Roman"/>
          <w:bCs/>
        </w:rPr>
        <w:t>, working to address this environmental and economic issue</w:t>
      </w:r>
      <w:r w:rsidR="00595531">
        <w:rPr>
          <w:rFonts w:ascii="Times New Roman" w:hAnsi="Times New Roman"/>
          <w:bCs/>
        </w:rPr>
        <w:t xml:space="preserve"> through roughly 2,000 projects</w:t>
      </w:r>
      <w:r w:rsidR="009147E4">
        <w:rPr>
          <w:rFonts w:ascii="Times New Roman" w:hAnsi="Times New Roman"/>
          <w:bCs/>
        </w:rPr>
        <w:t xml:space="preserve">. She noted that one of their international programs, Shore Up, </w:t>
      </w:r>
      <w:r w:rsidR="008E4492">
        <w:rPr>
          <w:rFonts w:ascii="Times New Roman" w:hAnsi="Times New Roman"/>
          <w:bCs/>
        </w:rPr>
        <w:t>educates communities on the science behind climate change.</w:t>
      </w:r>
      <w:r w:rsidR="00595531">
        <w:rPr>
          <w:rFonts w:ascii="Times New Roman" w:hAnsi="Times New Roman"/>
          <w:bCs/>
        </w:rPr>
        <w:t xml:space="preserve"> </w:t>
      </w:r>
      <w:r w:rsidR="00C208F8">
        <w:rPr>
          <w:rFonts w:ascii="Times New Roman" w:hAnsi="Times New Roman"/>
          <w:bCs/>
        </w:rPr>
        <w:t xml:space="preserve">She also noted that her company has built their own native plant nursery and has incorporated the company Abundance into their organization. </w:t>
      </w:r>
      <w:r w:rsidR="009D4194">
        <w:rPr>
          <w:rFonts w:ascii="Times New Roman" w:hAnsi="Times New Roman"/>
          <w:bCs/>
        </w:rPr>
        <w:t xml:space="preserve">Rosmarie </w:t>
      </w:r>
      <w:r w:rsidR="000B1B63">
        <w:rPr>
          <w:rFonts w:ascii="Times New Roman" w:hAnsi="Times New Roman"/>
          <w:bCs/>
        </w:rPr>
        <w:t xml:space="preserve">Lohnes noted that the credit union </w:t>
      </w:r>
      <w:r w:rsidR="00A13CDD">
        <w:rPr>
          <w:rFonts w:ascii="Times New Roman" w:hAnsi="Times New Roman"/>
          <w:bCs/>
        </w:rPr>
        <w:t>supported her company</w:t>
      </w:r>
      <w:r w:rsidR="000B1B63">
        <w:rPr>
          <w:rFonts w:ascii="Times New Roman" w:hAnsi="Times New Roman"/>
          <w:bCs/>
        </w:rPr>
        <w:t xml:space="preserve"> from the outset</w:t>
      </w:r>
      <w:r w:rsidR="00C208F8">
        <w:rPr>
          <w:rFonts w:ascii="Times New Roman" w:hAnsi="Times New Roman"/>
          <w:bCs/>
        </w:rPr>
        <w:t>, and that d</w:t>
      </w:r>
      <w:r w:rsidR="00436D8C">
        <w:rPr>
          <w:rFonts w:ascii="Times New Roman" w:hAnsi="Times New Roman"/>
          <w:bCs/>
        </w:rPr>
        <w:t xml:space="preserve">eep partnerships </w:t>
      </w:r>
      <w:r w:rsidR="00C208F8">
        <w:rPr>
          <w:rFonts w:ascii="Times New Roman" w:hAnsi="Times New Roman"/>
          <w:bCs/>
        </w:rPr>
        <w:t xml:space="preserve">are what make small businesses like hers </w:t>
      </w:r>
      <w:proofErr w:type="gramStart"/>
      <w:r w:rsidR="00C208F8">
        <w:rPr>
          <w:rFonts w:ascii="Times New Roman" w:hAnsi="Times New Roman"/>
          <w:bCs/>
        </w:rPr>
        <w:t>successful, and</w:t>
      </w:r>
      <w:proofErr w:type="gramEnd"/>
      <w:r w:rsidR="00C208F8">
        <w:rPr>
          <w:rFonts w:ascii="Times New Roman" w:hAnsi="Times New Roman"/>
          <w:bCs/>
        </w:rPr>
        <w:t xml:space="preserve"> assist them in attracting </w:t>
      </w:r>
      <w:r w:rsidR="005263CF">
        <w:rPr>
          <w:rFonts w:ascii="Times New Roman" w:hAnsi="Times New Roman"/>
          <w:bCs/>
        </w:rPr>
        <w:t xml:space="preserve">new business and residents to rural communities, Helping Nature Heal being an organization that has </w:t>
      </w:r>
      <w:r w:rsidR="009A6913">
        <w:rPr>
          <w:rFonts w:ascii="Times New Roman" w:hAnsi="Times New Roman"/>
          <w:bCs/>
        </w:rPr>
        <w:t xml:space="preserve">been credited for roughly 100 new residents </w:t>
      </w:r>
      <w:r w:rsidR="00692911">
        <w:rPr>
          <w:rFonts w:ascii="Times New Roman" w:hAnsi="Times New Roman"/>
          <w:bCs/>
        </w:rPr>
        <w:t>to Bridgewater and surrounding areas.</w:t>
      </w:r>
    </w:p>
    <w:p w14:paraId="3C21D06A" w14:textId="77777777" w:rsidR="00A35C75" w:rsidRPr="00322399" w:rsidRDefault="00A35C75" w:rsidP="006A0BAE">
      <w:pPr>
        <w:spacing w:after="0" w:line="240" w:lineRule="auto"/>
        <w:rPr>
          <w:rFonts w:ascii="Times New Roman" w:hAnsi="Times New Roman"/>
        </w:rPr>
      </w:pPr>
    </w:p>
    <w:p w14:paraId="3B537D5C" w14:textId="77777777" w:rsidR="006A0BAE" w:rsidRPr="00A35C75" w:rsidRDefault="006A0BAE" w:rsidP="006A0BAE">
      <w:pPr>
        <w:spacing w:after="0" w:line="240" w:lineRule="auto"/>
        <w:rPr>
          <w:rFonts w:ascii="Times New Roman" w:hAnsi="Times New Roman"/>
          <w:b/>
        </w:rPr>
      </w:pPr>
      <w:r w:rsidRPr="00A35C75">
        <w:rPr>
          <w:rFonts w:ascii="Times New Roman" w:hAnsi="Times New Roman"/>
          <w:b/>
        </w:rPr>
        <w:t>Announcement of Bursaries</w:t>
      </w:r>
    </w:p>
    <w:p w14:paraId="0CFD1362" w14:textId="6A504A27" w:rsidR="006A0BAE" w:rsidRPr="00A35C75" w:rsidRDefault="006A0BAE" w:rsidP="006A0BAE">
      <w:pPr>
        <w:spacing w:after="0" w:line="240" w:lineRule="auto"/>
        <w:rPr>
          <w:rFonts w:ascii="Times New Roman" w:hAnsi="Times New Roman"/>
        </w:rPr>
      </w:pPr>
      <w:r w:rsidRPr="00A35C75">
        <w:rPr>
          <w:rFonts w:ascii="Times New Roman" w:hAnsi="Times New Roman"/>
        </w:rPr>
        <w:t>Mary Oxner and Ken Shea announced the following bursary winners</w:t>
      </w:r>
      <w:r w:rsidR="0090226F">
        <w:rPr>
          <w:rFonts w:ascii="Times New Roman" w:hAnsi="Times New Roman"/>
        </w:rPr>
        <w:t>:</w:t>
      </w:r>
    </w:p>
    <w:p w14:paraId="63DD4BB9" w14:textId="77777777" w:rsidR="006A0BAE" w:rsidRPr="00322399" w:rsidRDefault="006A0BAE" w:rsidP="006A0BAE">
      <w:pPr>
        <w:spacing w:after="0" w:line="240" w:lineRule="auto"/>
        <w:rPr>
          <w:rFonts w:ascii="Times New Roman" w:hAnsi="Times New Roman"/>
          <w:highlight w:val="yellow"/>
        </w:rPr>
      </w:pPr>
    </w:p>
    <w:p w14:paraId="3BAEF018" w14:textId="32D0655B" w:rsidR="006A0BAE" w:rsidRPr="008F4726" w:rsidRDefault="00A35C75" w:rsidP="006A0BAE">
      <w:pPr>
        <w:pStyle w:val="ListParagraph"/>
        <w:numPr>
          <w:ilvl w:val="0"/>
          <w:numId w:val="1"/>
        </w:numPr>
        <w:spacing w:after="0" w:line="240" w:lineRule="auto"/>
        <w:contextualSpacing w:val="0"/>
        <w:rPr>
          <w:rFonts w:ascii="Times New Roman" w:hAnsi="Times New Roman"/>
        </w:rPr>
      </w:pPr>
      <w:r w:rsidRPr="008F4726">
        <w:rPr>
          <w:rFonts w:ascii="Times New Roman" w:hAnsi="Times New Roman"/>
        </w:rPr>
        <w:t>Brooklyn Mace</w:t>
      </w:r>
      <w:r w:rsidR="006A0BAE" w:rsidRPr="008F4726">
        <w:rPr>
          <w:rFonts w:ascii="Times New Roman" w:hAnsi="Times New Roman"/>
        </w:rPr>
        <w:t xml:space="preserve">, who is </w:t>
      </w:r>
      <w:r w:rsidR="0025329F" w:rsidRPr="008F4726">
        <w:rPr>
          <w:rFonts w:ascii="Times New Roman" w:hAnsi="Times New Roman"/>
        </w:rPr>
        <w:t>still determining her school and degree of choice.</w:t>
      </w:r>
    </w:p>
    <w:p w14:paraId="413D942C" w14:textId="10C2D09E" w:rsidR="006A0BAE" w:rsidRPr="008F4726" w:rsidRDefault="008F4726" w:rsidP="006A0BAE">
      <w:pPr>
        <w:pStyle w:val="ListParagraph"/>
        <w:numPr>
          <w:ilvl w:val="0"/>
          <w:numId w:val="1"/>
        </w:numPr>
        <w:spacing w:after="0" w:line="240" w:lineRule="auto"/>
        <w:contextualSpacing w:val="0"/>
        <w:rPr>
          <w:rFonts w:ascii="Times New Roman" w:hAnsi="Times New Roman"/>
        </w:rPr>
      </w:pPr>
      <w:r w:rsidRPr="008F4726">
        <w:rPr>
          <w:rFonts w:ascii="Times New Roman" w:hAnsi="Times New Roman"/>
        </w:rPr>
        <w:t>Brooke Rodgers</w:t>
      </w:r>
      <w:r w:rsidR="006A0BAE" w:rsidRPr="008F4726">
        <w:rPr>
          <w:rFonts w:ascii="Times New Roman" w:hAnsi="Times New Roman"/>
        </w:rPr>
        <w:t xml:space="preserve">, who is attending </w:t>
      </w:r>
      <w:r w:rsidRPr="008F4726">
        <w:rPr>
          <w:rFonts w:ascii="Times New Roman" w:hAnsi="Times New Roman"/>
        </w:rPr>
        <w:t>St. FX University</w:t>
      </w:r>
      <w:r w:rsidR="006A0BAE" w:rsidRPr="008F4726">
        <w:rPr>
          <w:rFonts w:ascii="Times New Roman" w:hAnsi="Times New Roman"/>
        </w:rPr>
        <w:t xml:space="preserve"> to complete a Bachelor of S</w:t>
      </w:r>
      <w:r w:rsidRPr="008F4726">
        <w:rPr>
          <w:rFonts w:ascii="Times New Roman" w:hAnsi="Times New Roman"/>
        </w:rPr>
        <w:t>cience</w:t>
      </w:r>
      <w:r w:rsidR="006A0BAE" w:rsidRPr="008F4726">
        <w:rPr>
          <w:rFonts w:ascii="Times New Roman" w:hAnsi="Times New Roman"/>
        </w:rPr>
        <w:t>.</w:t>
      </w:r>
    </w:p>
    <w:p w14:paraId="726A3273" w14:textId="30733DE9" w:rsidR="006A0BAE" w:rsidRPr="008F4726" w:rsidRDefault="008F4726" w:rsidP="006A0BAE">
      <w:pPr>
        <w:pStyle w:val="ListParagraph"/>
        <w:numPr>
          <w:ilvl w:val="0"/>
          <w:numId w:val="1"/>
        </w:numPr>
        <w:spacing w:after="0" w:line="240" w:lineRule="auto"/>
        <w:contextualSpacing w:val="0"/>
        <w:rPr>
          <w:rFonts w:ascii="Times New Roman" w:hAnsi="Times New Roman"/>
        </w:rPr>
      </w:pPr>
      <w:r w:rsidRPr="008F4726">
        <w:rPr>
          <w:rFonts w:ascii="Times New Roman" w:hAnsi="Times New Roman"/>
        </w:rPr>
        <w:t>Maura Macumber</w:t>
      </w:r>
      <w:r w:rsidR="006A0BAE" w:rsidRPr="008F4726">
        <w:rPr>
          <w:rFonts w:ascii="Times New Roman" w:hAnsi="Times New Roman"/>
        </w:rPr>
        <w:t xml:space="preserve">, who is attending </w:t>
      </w:r>
      <w:r w:rsidRPr="008F4726">
        <w:rPr>
          <w:rFonts w:ascii="Times New Roman" w:hAnsi="Times New Roman"/>
        </w:rPr>
        <w:t>S</w:t>
      </w:r>
      <w:r w:rsidR="0090226F">
        <w:rPr>
          <w:rFonts w:ascii="Times New Roman" w:hAnsi="Times New Roman"/>
        </w:rPr>
        <w:t>t</w:t>
      </w:r>
      <w:r w:rsidRPr="008F4726">
        <w:rPr>
          <w:rFonts w:ascii="Times New Roman" w:hAnsi="Times New Roman"/>
        </w:rPr>
        <w:t xml:space="preserve">. FX </w:t>
      </w:r>
      <w:r w:rsidR="006A0BAE" w:rsidRPr="008F4726">
        <w:rPr>
          <w:rFonts w:ascii="Times New Roman" w:hAnsi="Times New Roman"/>
        </w:rPr>
        <w:t>University to complete a Bachelor of Science</w:t>
      </w:r>
      <w:r w:rsidRPr="008F4726">
        <w:rPr>
          <w:rFonts w:ascii="Times New Roman" w:hAnsi="Times New Roman"/>
        </w:rPr>
        <w:t xml:space="preserve"> in Nursing</w:t>
      </w:r>
      <w:r w:rsidR="006A0BAE" w:rsidRPr="008F4726">
        <w:rPr>
          <w:rFonts w:ascii="Times New Roman" w:hAnsi="Times New Roman"/>
        </w:rPr>
        <w:t>.</w:t>
      </w:r>
    </w:p>
    <w:p w14:paraId="6F1E5724" w14:textId="522CFDB5" w:rsidR="006A0BAE" w:rsidRPr="006A535F" w:rsidRDefault="008F4726" w:rsidP="006A0BAE">
      <w:pPr>
        <w:pStyle w:val="ListParagraph"/>
        <w:numPr>
          <w:ilvl w:val="0"/>
          <w:numId w:val="1"/>
        </w:numPr>
        <w:spacing w:after="0" w:line="240" w:lineRule="auto"/>
        <w:contextualSpacing w:val="0"/>
        <w:rPr>
          <w:rFonts w:ascii="Times New Roman" w:hAnsi="Times New Roman"/>
        </w:rPr>
      </w:pPr>
      <w:r w:rsidRPr="006A535F">
        <w:rPr>
          <w:rFonts w:ascii="Times New Roman" w:hAnsi="Times New Roman"/>
        </w:rPr>
        <w:t>Jenevieve McRorie</w:t>
      </w:r>
      <w:r w:rsidR="006A0BAE" w:rsidRPr="006A535F">
        <w:rPr>
          <w:rFonts w:ascii="Times New Roman" w:hAnsi="Times New Roman"/>
        </w:rPr>
        <w:t xml:space="preserve">, who is attending </w:t>
      </w:r>
      <w:r w:rsidRPr="006A535F">
        <w:rPr>
          <w:rFonts w:ascii="Times New Roman" w:hAnsi="Times New Roman"/>
        </w:rPr>
        <w:t>Dalhousie</w:t>
      </w:r>
      <w:r w:rsidR="006A0BAE" w:rsidRPr="006A535F">
        <w:rPr>
          <w:rFonts w:ascii="Times New Roman" w:hAnsi="Times New Roman"/>
        </w:rPr>
        <w:t xml:space="preserve"> University to complete a Bachelor of </w:t>
      </w:r>
      <w:r w:rsidRPr="006A535F">
        <w:rPr>
          <w:rFonts w:ascii="Times New Roman" w:hAnsi="Times New Roman"/>
        </w:rPr>
        <w:t>Science.</w:t>
      </w:r>
    </w:p>
    <w:p w14:paraId="7A01F989" w14:textId="1B1136E6" w:rsidR="006A0BAE" w:rsidRPr="006A535F" w:rsidRDefault="008F4726" w:rsidP="006A0BAE">
      <w:pPr>
        <w:pStyle w:val="ListParagraph"/>
        <w:numPr>
          <w:ilvl w:val="0"/>
          <w:numId w:val="1"/>
        </w:numPr>
        <w:spacing w:after="0" w:line="240" w:lineRule="auto"/>
        <w:contextualSpacing w:val="0"/>
        <w:rPr>
          <w:rFonts w:ascii="Times New Roman" w:hAnsi="Times New Roman"/>
        </w:rPr>
      </w:pPr>
      <w:r w:rsidRPr="006A535F">
        <w:rPr>
          <w:rFonts w:ascii="Times New Roman" w:hAnsi="Times New Roman"/>
        </w:rPr>
        <w:t>James Brien</w:t>
      </w:r>
      <w:r w:rsidR="006A0BAE" w:rsidRPr="006A535F">
        <w:rPr>
          <w:rFonts w:ascii="Times New Roman" w:hAnsi="Times New Roman"/>
        </w:rPr>
        <w:t xml:space="preserve">, who is attending </w:t>
      </w:r>
      <w:r w:rsidRPr="006A535F">
        <w:rPr>
          <w:rFonts w:ascii="Times New Roman" w:hAnsi="Times New Roman"/>
        </w:rPr>
        <w:t xml:space="preserve">NSCC </w:t>
      </w:r>
      <w:r w:rsidR="006A0BAE" w:rsidRPr="006A535F">
        <w:rPr>
          <w:rFonts w:ascii="Times New Roman" w:hAnsi="Times New Roman"/>
        </w:rPr>
        <w:t xml:space="preserve">to complete a degree in </w:t>
      </w:r>
      <w:r w:rsidRPr="006A535F">
        <w:rPr>
          <w:rFonts w:ascii="Times New Roman" w:hAnsi="Times New Roman"/>
        </w:rPr>
        <w:t>Radio Television Jou</w:t>
      </w:r>
      <w:r w:rsidR="006A535F" w:rsidRPr="006A535F">
        <w:rPr>
          <w:rFonts w:ascii="Times New Roman" w:hAnsi="Times New Roman"/>
        </w:rPr>
        <w:t>rnalism</w:t>
      </w:r>
      <w:r w:rsidR="006A0BAE" w:rsidRPr="006A535F">
        <w:rPr>
          <w:rFonts w:ascii="Times New Roman" w:hAnsi="Times New Roman"/>
        </w:rPr>
        <w:t>.</w:t>
      </w:r>
    </w:p>
    <w:p w14:paraId="38CEE78B" w14:textId="4E9466BB" w:rsidR="006A0BAE" w:rsidRPr="006A535F" w:rsidRDefault="006A535F" w:rsidP="006A0BAE">
      <w:pPr>
        <w:pStyle w:val="ListParagraph"/>
        <w:numPr>
          <w:ilvl w:val="0"/>
          <w:numId w:val="1"/>
        </w:numPr>
        <w:spacing w:after="0" w:line="240" w:lineRule="auto"/>
        <w:contextualSpacing w:val="0"/>
        <w:rPr>
          <w:rFonts w:ascii="Times New Roman" w:hAnsi="Times New Roman"/>
        </w:rPr>
      </w:pPr>
      <w:r w:rsidRPr="006A535F">
        <w:rPr>
          <w:rFonts w:ascii="Times New Roman" w:hAnsi="Times New Roman"/>
        </w:rPr>
        <w:t>Jenna Beaton</w:t>
      </w:r>
      <w:r w:rsidR="006A0BAE" w:rsidRPr="006A535F">
        <w:rPr>
          <w:rFonts w:ascii="Times New Roman" w:hAnsi="Times New Roman"/>
        </w:rPr>
        <w:t xml:space="preserve">, who is attending </w:t>
      </w:r>
      <w:r w:rsidRPr="006A535F">
        <w:rPr>
          <w:rFonts w:ascii="Times New Roman" w:hAnsi="Times New Roman"/>
        </w:rPr>
        <w:t xml:space="preserve">Carleton </w:t>
      </w:r>
      <w:r w:rsidR="006A0BAE" w:rsidRPr="006A535F">
        <w:rPr>
          <w:rFonts w:ascii="Times New Roman" w:hAnsi="Times New Roman"/>
        </w:rPr>
        <w:t xml:space="preserve">University to complete a degree in </w:t>
      </w:r>
      <w:r w:rsidRPr="006A535F">
        <w:rPr>
          <w:rFonts w:ascii="Times New Roman" w:hAnsi="Times New Roman"/>
        </w:rPr>
        <w:t>Health Sciences</w:t>
      </w:r>
      <w:r w:rsidR="006A0BAE" w:rsidRPr="006A535F">
        <w:rPr>
          <w:rFonts w:ascii="Times New Roman" w:hAnsi="Times New Roman"/>
        </w:rPr>
        <w:t>.</w:t>
      </w:r>
    </w:p>
    <w:p w14:paraId="74959330" w14:textId="1BF2D5EB" w:rsidR="006A0BAE" w:rsidRPr="003A35B8" w:rsidRDefault="006A535F" w:rsidP="006A0BAE">
      <w:pPr>
        <w:pStyle w:val="ListParagraph"/>
        <w:numPr>
          <w:ilvl w:val="0"/>
          <w:numId w:val="1"/>
        </w:numPr>
        <w:spacing w:after="0" w:line="240" w:lineRule="auto"/>
        <w:contextualSpacing w:val="0"/>
        <w:rPr>
          <w:rFonts w:ascii="Times New Roman" w:hAnsi="Times New Roman"/>
        </w:rPr>
      </w:pPr>
      <w:r w:rsidRPr="003A35B8">
        <w:rPr>
          <w:rFonts w:ascii="Times New Roman" w:hAnsi="Times New Roman"/>
        </w:rPr>
        <w:t>Ava Bryson</w:t>
      </w:r>
      <w:r w:rsidR="006A0BAE" w:rsidRPr="003A35B8">
        <w:rPr>
          <w:rFonts w:ascii="Times New Roman" w:hAnsi="Times New Roman"/>
        </w:rPr>
        <w:t xml:space="preserve">, who is attending </w:t>
      </w:r>
      <w:r w:rsidRPr="003A35B8">
        <w:rPr>
          <w:rFonts w:ascii="Times New Roman" w:hAnsi="Times New Roman"/>
        </w:rPr>
        <w:t>St. FX</w:t>
      </w:r>
      <w:r w:rsidR="006A0BAE" w:rsidRPr="003A35B8">
        <w:rPr>
          <w:rFonts w:ascii="Times New Roman" w:hAnsi="Times New Roman"/>
        </w:rPr>
        <w:t xml:space="preserve"> University to complete a </w:t>
      </w:r>
      <w:r w:rsidRPr="003A35B8">
        <w:rPr>
          <w:rFonts w:ascii="Times New Roman" w:hAnsi="Times New Roman"/>
        </w:rPr>
        <w:t>Bachelor of Arts</w:t>
      </w:r>
      <w:r w:rsidR="003A35B8" w:rsidRPr="003A35B8">
        <w:rPr>
          <w:rFonts w:ascii="Times New Roman" w:hAnsi="Times New Roman"/>
        </w:rPr>
        <w:t>.</w:t>
      </w:r>
    </w:p>
    <w:p w14:paraId="293C9485" w14:textId="3A4E55E8" w:rsidR="006A0BAE" w:rsidRPr="003A35B8" w:rsidRDefault="003A35B8" w:rsidP="006A0BAE">
      <w:pPr>
        <w:pStyle w:val="ListParagraph"/>
        <w:numPr>
          <w:ilvl w:val="0"/>
          <w:numId w:val="1"/>
        </w:numPr>
        <w:spacing w:after="0" w:line="240" w:lineRule="auto"/>
        <w:contextualSpacing w:val="0"/>
        <w:rPr>
          <w:rFonts w:ascii="Times New Roman" w:hAnsi="Times New Roman"/>
        </w:rPr>
      </w:pPr>
      <w:r w:rsidRPr="003A35B8">
        <w:rPr>
          <w:rFonts w:ascii="Times New Roman" w:hAnsi="Times New Roman"/>
        </w:rPr>
        <w:t>Neil Daley,</w:t>
      </w:r>
      <w:r w:rsidR="006A0BAE" w:rsidRPr="003A35B8">
        <w:rPr>
          <w:rFonts w:ascii="Times New Roman" w:hAnsi="Times New Roman"/>
        </w:rPr>
        <w:t xml:space="preserve"> who is attending </w:t>
      </w:r>
      <w:r w:rsidRPr="003A35B8">
        <w:rPr>
          <w:rFonts w:ascii="Times New Roman" w:hAnsi="Times New Roman"/>
        </w:rPr>
        <w:t>St. FX</w:t>
      </w:r>
      <w:r w:rsidR="006A0BAE" w:rsidRPr="003A35B8">
        <w:rPr>
          <w:rFonts w:ascii="Times New Roman" w:hAnsi="Times New Roman"/>
        </w:rPr>
        <w:t xml:space="preserve"> University to complete a </w:t>
      </w:r>
      <w:r w:rsidRPr="003A35B8">
        <w:rPr>
          <w:rFonts w:ascii="Times New Roman" w:hAnsi="Times New Roman"/>
        </w:rPr>
        <w:t>Bachelor of Science in Human Kinetics</w:t>
      </w:r>
      <w:r w:rsidR="006A0BAE" w:rsidRPr="003A35B8">
        <w:rPr>
          <w:rFonts w:ascii="Times New Roman" w:hAnsi="Times New Roman"/>
        </w:rPr>
        <w:t>.</w:t>
      </w:r>
    </w:p>
    <w:p w14:paraId="141A845E" w14:textId="22BB1558" w:rsidR="006A0BAE" w:rsidRPr="003A35B8" w:rsidRDefault="003A35B8" w:rsidP="006A0BAE">
      <w:pPr>
        <w:pStyle w:val="ListParagraph"/>
        <w:numPr>
          <w:ilvl w:val="0"/>
          <w:numId w:val="1"/>
        </w:numPr>
        <w:spacing w:after="0" w:line="240" w:lineRule="auto"/>
        <w:contextualSpacing w:val="0"/>
        <w:rPr>
          <w:rFonts w:ascii="Times New Roman" w:hAnsi="Times New Roman"/>
        </w:rPr>
      </w:pPr>
      <w:r w:rsidRPr="003A35B8">
        <w:rPr>
          <w:rFonts w:ascii="Times New Roman" w:hAnsi="Times New Roman"/>
        </w:rPr>
        <w:t>Emily Delorey</w:t>
      </w:r>
      <w:r w:rsidR="006A0BAE" w:rsidRPr="003A35B8">
        <w:rPr>
          <w:rFonts w:ascii="Times New Roman" w:hAnsi="Times New Roman"/>
        </w:rPr>
        <w:t xml:space="preserve">, who is attending St. FX University to complete a Bachelor of Science in </w:t>
      </w:r>
      <w:r w:rsidRPr="003A35B8">
        <w:rPr>
          <w:rFonts w:ascii="Times New Roman" w:hAnsi="Times New Roman"/>
        </w:rPr>
        <w:t>Human Kinetics</w:t>
      </w:r>
      <w:r w:rsidR="006A0BAE" w:rsidRPr="003A35B8">
        <w:rPr>
          <w:rFonts w:ascii="Times New Roman" w:hAnsi="Times New Roman"/>
        </w:rPr>
        <w:t>.</w:t>
      </w:r>
    </w:p>
    <w:p w14:paraId="5854B9A7" w14:textId="1CBB44B8" w:rsidR="006A0BAE" w:rsidRPr="00A51126" w:rsidRDefault="003A35B8" w:rsidP="006A0BAE">
      <w:pPr>
        <w:pStyle w:val="ListParagraph"/>
        <w:numPr>
          <w:ilvl w:val="0"/>
          <w:numId w:val="1"/>
        </w:numPr>
        <w:spacing w:after="0" w:line="240" w:lineRule="auto"/>
        <w:contextualSpacing w:val="0"/>
        <w:rPr>
          <w:rFonts w:ascii="Times New Roman" w:hAnsi="Times New Roman"/>
        </w:rPr>
      </w:pPr>
      <w:r w:rsidRPr="003A35B8">
        <w:rPr>
          <w:rFonts w:ascii="Times New Roman" w:hAnsi="Times New Roman"/>
        </w:rPr>
        <w:t>Ava Stewart</w:t>
      </w:r>
      <w:r w:rsidR="006A0BAE" w:rsidRPr="003A35B8">
        <w:rPr>
          <w:rFonts w:ascii="Times New Roman" w:hAnsi="Times New Roman"/>
        </w:rPr>
        <w:t xml:space="preserve">, who is attending </w:t>
      </w:r>
      <w:r w:rsidRPr="003A35B8">
        <w:rPr>
          <w:rFonts w:ascii="Times New Roman" w:hAnsi="Times New Roman"/>
        </w:rPr>
        <w:t>the University of Prince Edward Island</w:t>
      </w:r>
      <w:r w:rsidR="006A0BAE" w:rsidRPr="003A35B8">
        <w:rPr>
          <w:rFonts w:ascii="Times New Roman" w:hAnsi="Times New Roman"/>
        </w:rPr>
        <w:t xml:space="preserve"> to complete a </w:t>
      </w:r>
      <w:r w:rsidRPr="00A51126">
        <w:rPr>
          <w:rFonts w:ascii="Times New Roman" w:hAnsi="Times New Roman"/>
        </w:rPr>
        <w:t>Bachelor of Science</w:t>
      </w:r>
      <w:r w:rsidR="006A0BAE" w:rsidRPr="00A51126">
        <w:rPr>
          <w:rFonts w:ascii="Times New Roman" w:hAnsi="Times New Roman"/>
        </w:rPr>
        <w:t>.</w:t>
      </w:r>
    </w:p>
    <w:p w14:paraId="45631BA7" w14:textId="02F2A390" w:rsidR="006A0BAE" w:rsidRPr="00A51126" w:rsidRDefault="003A35B8" w:rsidP="006A0BAE">
      <w:pPr>
        <w:pStyle w:val="ListParagraph"/>
        <w:numPr>
          <w:ilvl w:val="0"/>
          <w:numId w:val="1"/>
        </w:numPr>
        <w:spacing w:after="0" w:line="240" w:lineRule="auto"/>
        <w:contextualSpacing w:val="0"/>
        <w:rPr>
          <w:rFonts w:ascii="Times New Roman" w:hAnsi="Times New Roman"/>
        </w:rPr>
      </w:pPr>
      <w:r w:rsidRPr="00A51126">
        <w:rPr>
          <w:rFonts w:ascii="Times New Roman" w:hAnsi="Times New Roman"/>
        </w:rPr>
        <w:lastRenderedPageBreak/>
        <w:t>Blake Tanner</w:t>
      </w:r>
      <w:r w:rsidR="006A0BAE" w:rsidRPr="00A51126">
        <w:rPr>
          <w:rFonts w:ascii="Times New Roman" w:hAnsi="Times New Roman"/>
        </w:rPr>
        <w:t xml:space="preserve">, who is attending </w:t>
      </w:r>
      <w:r w:rsidRPr="00A51126">
        <w:rPr>
          <w:rFonts w:ascii="Times New Roman" w:hAnsi="Times New Roman"/>
        </w:rPr>
        <w:t xml:space="preserve">Dalhousie </w:t>
      </w:r>
      <w:r w:rsidR="006A0BAE" w:rsidRPr="00A51126">
        <w:rPr>
          <w:rFonts w:ascii="Times New Roman" w:hAnsi="Times New Roman"/>
        </w:rPr>
        <w:t xml:space="preserve">University to complete a Bachelor of </w:t>
      </w:r>
      <w:r w:rsidRPr="00A51126">
        <w:rPr>
          <w:rFonts w:ascii="Times New Roman" w:hAnsi="Times New Roman"/>
        </w:rPr>
        <w:t>Science</w:t>
      </w:r>
      <w:r w:rsidR="006A0BAE" w:rsidRPr="00A51126">
        <w:rPr>
          <w:rFonts w:ascii="Times New Roman" w:hAnsi="Times New Roman"/>
        </w:rPr>
        <w:t>.</w:t>
      </w:r>
    </w:p>
    <w:p w14:paraId="0628A34C" w14:textId="65D0821E" w:rsidR="006A0BAE" w:rsidRPr="00A51126" w:rsidRDefault="006A0BAE" w:rsidP="006A0BAE">
      <w:pPr>
        <w:pStyle w:val="ListParagraph"/>
        <w:numPr>
          <w:ilvl w:val="0"/>
          <w:numId w:val="1"/>
        </w:numPr>
        <w:spacing w:after="0" w:line="240" w:lineRule="auto"/>
        <w:contextualSpacing w:val="0"/>
        <w:rPr>
          <w:rFonts w:ascii="Times New Roman" w:hAnsi="Times New Roman"/>
        </w:rPr>
      </w:pPr>
      <w:r w:rsidRPr="00A51126">
        <w:rPr>
          <w:rFonts w:ascii="Times New Roman" w:hAnsi="Times New Roman"/>
        </w:rPr>
        <w:t>Alexa</w:t>
      </w:r>
      <w:r w:rsidR="00A51126" w:rsidRPr="00A51126">
        <w:rPr>
          <w:rFonts w:ascii="Times New Roman" w:hAnsi="Times New Roman"/>
        </w:rPr>
        <w:t xml:space="preserve"> Beaton</w:t>
      </w:r>
      <w:r w:rsidRPr="00A51126">
        <w:rPr>
          <w:rFonts w:ascii="Times New Roman" w:hAnsi="Times New Roman"/>
        </w:rPr>
        <w:t xml:space="preserve">, who is attending </w:t>
      </w:r>
      <w:r w:rsidR="00A51126" w:rsidRPr="00A51126">
        <w:rPr>
          <w:rFonts w:ascii="Times New Roman" w:hAnsi="Times New Roman"/>
        </w:rPr>
        <w:t>St. FX</w:t>
      </w:r>
      <w:r w:rsidRPr="00A51126">
        <w:rPr>
          <w:rFonts w:ascii="Times New Roman" w:hAnsi="Times New Roman"/>
        </w:rPr>
        <w:t xml:space="preserve"> University to complete a Bachelor of </w:t>
      </w:r>
      <w:r w:rsidR="00A51126" w:rsidRPr="00A51126">
        <w:rPr>
          <w:rFonts w:ascii="Times New Roman" w:hAnsi="Times New Roman"/>
        </w:rPr>
        <w:t>Science in Aquatic Resources.</w:t>
      </w:r>
    </w:p>
    <w:p w14:paraId="600D54FA" w14:textId="00450CB2" w:rsidR="006A0BAE" w:rsidRPr="00A51126" w:rsidRDefault="00A51126" w:rsidP="006A0BAE">
      <w:pPr>
        <w:pStyle w:val="ListParagraph"/>
        <w:numPr>
          <w:ilvl w:val="0"/>
          <w:numId w:val="1"/>
        </w:numPr>
        <w:spacing w:after="0" w:line="240" w:lineRule="auto"/>
        <w:contextualSpacing w:val="0"/>
        <w:rPr>
          <w:rFonts w:ascii="Times New Roman" w:hAnsi="Times New Roman"/>
        </w:rPr>
      </w:pPr>
      <w:r w:rsidRPr="00A51126">
        <w:rPr>
          <w:rFonts w:ascii="Times New Roman" w:hAnsi="Times New Roman"/>
        </w:rPr>
        <w:t>Zachary Campbell</w:t>
      </w:r>
      <w:r w:rsidR="006A0BAE" w:rsidRPr="00A51126">
        <w:rPr>
          <w:rFonts w:ascii="Times New Roman" w:hAnsi="Times New Roman"/>
        </w:rPr>
        <w:t xml:space="preserve">, who is </w:t>
      </w:r>
      <w:r w:rsidRPr="00A51126">
        <w:rPr>
          <w:rFonts w:ascii="Times New Roman" w:hAnsi="Times New Roman"/>
        </w:rPr>
        <w:t>still determining his school and degree of choice</w:t>
      </w:r>
      <w:r w:rsidR="006A0BAE" w:rsidRPr="00A51126">
        <w:rPr>
          <w:rFonts w:ascii="Times New Roman" w:hAnsi="Times New Roman"/>
        </w:rPr>
        <w:t>.</w:t>
      </w:r>
    </w:p>
    <w:p w14:paraId="7A81E7C3" w14:textId="5FD5142A" w:rsidR="006A0BAE" w:rsidRPr="00A51126" w:rsidRDefault="00A51126" w:rsidP="00A51126">
      <w:pPr>
        <w:pStyle w:val="ListParagraph"/>
        <w:numPr>
          <w:ilvl w:val="0"/>
          <w:numId w:val="1"/>
        </w:numPr>
        <w:spacing w:after="0" w:line="240" w:lineRule="auto"/>
        <w:contextualSpacing w:val="0"/>
        <w:rPr>
          <w:rFonts w:ascii="Times New Roman" w:hAnsi="Times New Roman"/>
        </w:rPr>
      </w:pPr>
      <w:r w:rsidRPr="00A51126">
        <w:rPr>
          <w:rFonts w:ascii="Times New Roman" w:hAnsi="Times New Roman"/>
        </w:rPr>
        <w:t>Nathan Anstey</w:t>
      </w:r>
      <w:r w:rsidR="006A0BAE" w:rsidRPr="00A51126">
        <w:rPr>
          <w:rFonts w:ascii="Times New Roman" w:hAnsi="Times New Roman"/>
        </w:rPr>
        <w:t xml:space="preserve">, who is attending </w:t>
      </w:r>
      <w:r w:rsidRPr="00A51126">
        <w:rPr>
          <w:rFonts w:ascii="Times New Roman" w:hAnsi="Times New Roman"/>
        </w:rPr>
        <w:t xml:space="preserve">Cape Breton </w:t>
      </w:r>
      <w:r w:rsidR="006A0BAE" w:rsidRPr="00A51126">
        <w:rPr>
          <w:rFonts w:ascii="Times New Roman" w:hAnsi="Times New Roman"/>
        </w:rPr>
        <w:t xml:space="preserve">University to complete a Bachelor of </w:t>
      </w:r>
      <w:r w:rsidRPr="00A51126">
        <w:rPr>
          <w:rFonts w:ascii="Times New Roman" w:hAnsi="Times New Roman"/>
        </w:rPr>
        <w:t>Engineering</w:t>
      </w:r>
      <w:r w:rsidR="006A0BAE" w:rsidRPr="00A51126">
        <w:rPr>
          <w:rFonts w:ascii="Times New Roman" w:hAnsi="Times New Roman"/>
        </w:rPr>
        <w:t>.</w:t>
      </w:r>
    </w:p>
    <w:p w14:paraId="47989BF2" w14:textId="7A0A02BE" w:rsidR="00A51126" w:rsidRPr="00A51126" w:rsidRDefault="00A51126" w:rsidP="00A51126">
      <w:pPr>
        <w:pStyle w:val="ListParagraph"/>
        <w:numPr>
          <w:ilvl w:val="0"/>
          <w:numId w:val="1"/>
        </w:numPr>
        <w:spacing w:after="0" w:line="240" w:lineRule="auto"/>
        <w:contextualSpacing w:val="0"/>
        <w:rPr>
          <w:rFonts w:ascii="Times New Roman" w:hAnsi="Times New Roman"/>
        </w:rPr>
      </w:pPr>
      <w:r w:rsidRPr="00A51126">
        <w:rPr>
          <w:rFonts w:ascii="Times New Roman" w:hAnsi="Times New Roman"/>
        </w:rPr>
        <w:t>Noemi Ryan, who is attending the University of King’s College to complete a Bachelor of Journalism.</w:t>
      </w:r>
    </w:p>
    <w:p w14:paraId="64A52816" w14:textId="77777777" w:rsidR="006A0BAE" w:rsidRPr="00322399" w:rsidRDefault="006A0BAE" w:rsidP="006A0BAE">
      <w:pPr>
        <w:spacing w:after="0" w:line="240" w:lineRule="auto"/>
        <w:rPr>
          <w:rFonts w:ascii="Times New Roman" w:hAnsi="Times New Roman"/>
          <w:highlight w:val="yellow"/>
        </w:rPr>
      </w:pPr>
    </w:p>
    <w:p w14:paraId="109A7D85" w14:textId="77777777" w:rsidR="006A0BAE" w:rsidRPr="003202EB" w:rsidRDefault="006A0BAE" w:rsidP="006A0BAE">
      <w:pPr>
        <w:spacing w:after="0" w:line="240" w:lineRule="auto"/>
        <w:rPr>
          <w:rFonts w:ascii="Times New Roman" w:hAnsi="Times New Roman"/>
          <w:b/>
        </w:rPr>
      </w:pPr>
      <w:r w:rsidRPr="003202EB">
        <w:rPr>
          <w:rFonts w:ascii="Times New Roman" w:hAnsi="Times New Roman"/>
          <w:b/>
        </w:rPr>
        <w:t>Declaration of a Quorum (requires 18)</w:t>
      </w:r>
    </w:p>
    <w:p w14:paraId="11CE1729" w14:textId="59B59EFA" w:rsidR="006A0BAE" w:rsidRPr="009C0C54" w:rsidRDefault="006A0BAE" w:rsidP="006A0BAE">
      <w:pPr>
        <w:spacing w:after="0" w:line="240" w:lineRule="auto"/>
        <w:rPr>
          <w:rFonts w:ascii="Times New Roman" w:hAnsi="Times New Roman"/>
        </w:rPr>
      </w:pPr>
      <w:r w:rsidRPr="003202EB">
        <w:rPr>
          <w:rFonts w:ascii="Times New Roman" w:hAnsi="Times New Roman"/>
        </w:rPr>
        <w:t>Mary Oxner reported the number of eligible voting members participating in-person at the m</w:t>
      </w:r>
      <w:r w:rsidRPr="009C0C54">
        <w:rPr>
          <w:rFonts w:ascii="Times New Roman" w:hAnsi="Times New Roman"/>
        </w:rPr>
        <w:t xml:space="preserve">eeting was </w:t>
      </w:r>
      <w:r w:rsidR="008E46DD">
        <w:rPr>
          <w:rFonts w:ascii="Times New Roman" w:hAnsi="Times New Roman"/>
        </w:rPr>
        <w:t>53</w:t>
      </w:r>
      <w:r w:rsidRPr="009C0C54">
        <w:rPr>
          <w:rFonts w:ascii="Times New Roman" w:hAnsi="Times New Roman"/>
        </w:rPr>
        <w:t>, therefore a quorum was present.</w:t>
      </w:r>
    </w:p>
    <w:p w14:paraId="2A5B2A15" w14:textId="77777777" w:rsidR="006A0BAE" w:rsidRPr="009C0C54" w:rsidRDefault="006A0BAE" w:rsidP="006A0BAE">
      <w:pPr>
        <w:spacing w:after="0" w:line="240" w:lineRule="auto"/>
        <w:rPr>
          <w:rFonts w:ascii="Times New Roman" w:hAnsi="Times New Roman"/>
        </w:rPr>
      </w:pPr>
    </w:p>
    <w:p w14:paraId="066A2539" w14:textId="0CECC822" w:rsidR="006A0BAE" w:rsidRPr="009C0C54" w:rsidRDefault="006A0BAE" w:rsidP="006A0BAE">
      <w:pPr>
        <w:spacing w:after="0" w:line="240" w:lineRule="auto"/>
        <w:rPr>
          <w:rFonts w:ascii="Times New Roman" w:hAnsi="Times New Roman"/>
        </w:rPr>
      </w:pPr>
      <w:r w:rsidRPr="009C0C54">
        <w:rPr>
          <w:rFonts w:ascii="Times New Roman" w:hAnsi="Times New Roman"/>
        </w:rPr>
        <w:t>A moment of silence was observed to honor members who passed away in 202</w:t>
      </w:r>
      <w:r w:rsidR="003202EB" w:rsidRPr="009C0C54">
        <w:rPr>
          <w:rFonts w:ascii="Times New Roman" w:hAnsi="Times New Roman"/>
        </w:rPr>
        <w:t>4</w:t>
      </w:r>
      <w:r w:rsidR="00406090" w:rsidRPr="009C0C54">
        <w:rPr>
          <w:rFonts w:ascii="Times New Roman" w:hAnsi="Times New Roman"/>
        </w:rPr>
        <w:t>.</w:t>
      </w:r>
    </w:p>
    <w:p w14:paraId="3122BB06" w14:textId="77777777" w:rsidR="006A0BAE" w:rsidRPr="009C0C54" w:rsidRDefault="006A0BAE" w:rsidP="006A0BAE">
      <w:pPr>
        <w:spacing w:after="0" w:line="240" w:lineRule="auto"/>
        <w:rPr>
          <w:rFonts w:ascii="Times New Roman" w:hAnsi="Times New Roman"/>
        </w:rPr>
      </w:pPr>
    </w:p>
    <w:p w14:paraId="1C6D9B51" w14:textId="77777777" w:rsidR="006A0BAE" w:rsidRPr="00CC2538" w:rsidRDefault="006A0BAE" w:rsidP="006A0BAE">
      <w:pPr>
        <w:spacing w:after="0" w:line="240" w:lineRule="auto"/>
        <w:rPr>
          <w:rFonts w:ascii="Times New Roman" w:hAnsi="Times New Roman"/>
          <w:b/>
        </w:rPr>
      </w:pPr>
      <w:r w:rsidRPr="00CC2538">
        <w:rPr>
          <w:rFonts w:ascii="Times New Roman" w:hAnsi="Times New Roman"/>
          <w:b/>
        </w:rPr>
        <w:t>Approval of Agenda</w:t>
      </w:r>
    </w:p>
    <w:p w14:paraId="33EC2681" w14:textId="1C7C35A1" w:rsidR="006A0BAE" w:rsidRPr="00CC2538" w:rsidRDefault="006A0BAE" w:rsidP="006A0BAE">
      <w:pPr>
        <w:spacing w:after="0" w:line="240" w:lineRule="auto"/>
        <w:rPr>
          <w:rFonts w:ascii="Times New Roman" w:hAnsi="Times New Roman"/>
        </w:rPr>
      </w:pPr>
      <w:r w:rsidRPr="00CC2538">
        <w:rPr>
          <w:rFonts w:ascii="Times New Roman" w:hAnsi="Times New Roman"/>
        </w:rPr>
        <w:t xml:space="preserve">Motion made by </w:t>
      </w:r>
      <w:r w:rsidR="008E46DD">
        <w:rPr>
          <w:rFonts w:ascii="Times New Roman" w:hAnsi="Times New Roman"/>
        </w:rPr>
        <w:t>Anne Sears</w:t>
      </w:r>
      <w:r w:rsidR="009C0C54" w:rsidRPr="00CC2538">
        <w:rPr>
          <w:rFonts w:ascii="Times New Roman" w:hAnsi="Times New Roman"/>
        </w:rPr>
        <w:t xml:space="preserve"> </w:t>
      </w:r>
      <w:r w:rsidRPr="00CC2538">
        <w:rPr>
          <w:rFonts w:ascii="Times New Roman" w:hAnsi="Times New Roman"/>
        </w:rPr>
        <w:t xml:space="preserve">to approve the April 16, </w:t>
      </w:r>
      <w:proofErr w:type="gramStart"/>
      <w:r w:rsidRPr="00CC2538">
        <w:rPr>
          <w:rFonts w:ascii="Times New Roman" w:hAnsi="Times New Roman"/>
        </w:rPr>
        <w:t>202</w:t>
      </w:r>
      <w:r w:rsidR="009C0C54" w:rsidRPr="00CC2538">
        <w:rPr>
          <w:rFonts w:ascii="Times New Roman" w:hAnsi="Times New Roman"/>
        </w:rPr>
        <w:t>5</w:t>
      </w:r>
      <w:proofErr w:type="gramEnd"/>
      <w:r w:rsidRPr="00CC2538">
        <w:rPr>
          <w:rFonts w:ascii="Times New Roman" w:hAnsi="Times New Roman"/>
        </w:rPr>
        <w:t xml:space="preserve"> AGM Agenda; seconded by</w:t>
      </w:r>
      <w:r w:rsidR="008E46DD">
        <w:rPr>
          <w:rFonts w:ascii="Times New Roman" w:hAnsi="Times New Roman"/>
        </w:rPr>
        <w:t xml:space="preserve"> Kathy MacDonnell-Rankin</w:t>
      </w:r>
      <w:r w:rsidRPr="00CC2538">
        <w:rPr>
          <w:rFonts w:ascii="Times New Roman" w:hAnsi="Times New Roman"/>
        </w:rPr>
        <w:t>.</w:t>
      </w:r>
    </w:p>
    <w:p w14:paraId="058DDF8F" w14:textId="78DE52D5" w:rsidR="006A0BAE" w:rsidRPr="00CC2538" w:rsidRDefault="006A0BAE" w:rsidP="006A0BAE">
      <w:pPr>
        <w:spacing w:after="0" w:line="240" w:lineRule="auto"/>
        <w:rPr>
          <w:rFonts w:ascii="Times New Roman" w:hAnsi="Times New Roman"/>
          <w:b/>
        </w:rPr>
      </w:pPr>
      <w:r w:rsidRPr="00CC2538">
        <w:rPr>
          <w:rFonts w:ascii="Times New Roman" w:hAnsi="Times New Roman"/>
          <w:b/>
        </w:rPr>
        <w:t>#01-202</w:t>
      </w:r>
      <w:r w:rsidR="009C0C54" w:rsidRPr="00CC2538">
        <w:rPr>
          <w:rFonts w:ascii="Times New Roman" w:hAnsi="Times New Roman"/>
          <w:b/>
        </w:rPr>
        <w:t>5</w:t>
      </w:r>
      <w:r w:rsidRPr="00CC2538">
        <w:rPr>
          <w:rFonts w:ascii="Times New Roman" w:hAnsi="Times New Roman"/>
          <w:b/>
        </w:rPr>
        <w:t xml:space="preserve"> AGM</w:t>
      </w:r>
      <w:r w:rsidRPr="00CC2538">
        <w:rPr>
          <w:rFonts w:ascii="Times New Roman" w:hAnsi="Times New Roman"/>
          <w:b/>
        </w:rPr>
        <w:tab/>
      </w:r>
      <w:r w:rsidRPr="00CC2538">
        <w:rPr>
          <w:rFonts w:ascii="Times New Roman" w:hAnsi="Times New Roman"/>
          <w:b/>
        </w:rPr>
        <w:tab/>
      </w:r>
      <w:r w:rsidRPr="00CC2538">
        <w:rPr>
          <w:rFonts w:ascii="Times New Roman" w:hAnsi="Times New Roman"/>
          <w:b/>
        </w:rPr>
        <w:tab/>
      </w:r>
      <w:r w:rsidRPr="00CC2538">
        <w:rPr>
          <w:rFonts w:ascii="Times New Roman" w:hAnsi="Times New Roman"/>
          <w:b/>
        </w:rPr>
        <w:tab/>
      </w:r>
      <w:r w:rsidRPr="00CC2538">
        <w:rPr>
          <w:rFonts w:ascii="Times New Roman" w:hAnsi="Times New Roman"/>
          <w:b/>
        </w:rPr>
        <w:tab/>
      </w:r>
      <w:r w:rsidRPr="00CC2538">
        <w:rPr>
          <w:rFonts w:ascii="Times New Roman" w:hAnsi="Times New Roman"/>
          <w:b/>
        </w:rPr>
        <w:tab/>
      </w:r>
      <w:r w:rsidRPr="00CC2538">
        <w:rPr>
          <w:rFonts w:ascii="Times New Roman" w:hAnsi="Times New Roman"/>
          <w:b/>
        </w:rPr>
        <w:tab/>
      </w:r>
      <w:r w:rsidRPr="00CC2538">
        <w:rPr>
          <w:rFonts w:ascii="Times New Roman" w:hAnsi="Times New Roman"/>
          <w:b/>
        </w:rPr>
        <w:tab/>
        <w:t>Motion carried</w:t>
      </w:r>
    </w:p>
    <w:p w14:paraId="2EC6295F" w14:textId="77777777" w:rsidR="006A0BAE" w:rsidRPr="00CC2538" w:rsidRDefault="006A0BAE" w:rsidP="006A0BAE">
      <w:pPr>
        <w:spacing w:after="0" w:line="240" w:lineRule="auto"/>
        <w:rPr>
          <w:rFonts w:ascii="Times New Roman" w:hAnsi="Times New Roman"/>
        </w:rPr>
      </w:pPr>
    </w:p>
    <w:p w14:paraId="540FD659" w14:textId="77777777" w:rsidR="003202EB" w:rsidRPr="00CC2538" w:rsidRDefault="003202EB" w:rsidP="003202EB">
      <w:pPr>
        <w:spacing w:after="0" w:line="240" w:lineRule="auto"/>
        <w:rPr>
          <w:rFonts w:ascii="Times New Roman" w:hAnsi="Times New Roman"/>
          <w:b/>
        </w:rPr>
      </w:pPr>
      <w:r w:rsidRPr="00CC2538">
        <w:rPr>
          <w:rFonts w:ascii="Times New Roman" w:hAnsi="Times New Roman"/>
          <w:b/>
        </w:rPr>
        <w:t>Appointment of AGM Parliamentarian and Scrutineer</w:t>
      </w:r>
    </w:p>
    <w:p w14:paraId="7E9EF5BC" w14:textId="1975AA39" w:rsidR="003202EB" w:rsidRPr="00CC2538" w:rsidRDefault="003202EB" w:rsidP="003202EB">
      <w:pPr>
        <w:spacing w:after="0" w:line="240" w:lineRule="auto"/>
        <w:rPr>
          <w:rFonts w:ascii="Times New Roman" w:hAnsi="Times New Roman"/>
        </w:rPr>
      </w:pPr>
      <w:r w:rsidRPr="00CC2538">
        <w:rPr>
          <w:rFonts w:ascii="Times New Roman" w:hAnsi="Times New Roman"/>
        </w:rPr>
        <w:t>Mary Oxner re-introduced</w:t>
      </w:r>
      <w:r w:rsidR="009C0C54" w:rsidRPr="00CC2538">
        <w:rPr>
          <w:rFonts w:ascii="Times New Roman" w:hAnsi="Times New Roman"/>
        </w:rPr>
        <w:t xml:space="preserve"> Leon Tovey</w:t>
      </w:r>
      <w:r w:rsidRPr="00CC2538">
        <w:rPr>
          <w:rFonts w:ascii="Times New Roman" w:hAnsi="Times New Roman"/>
        </w:rPr>
        <w:t xml:space="preserve">, </w:t>
      </w:r>
      <w:r w:rsidR="009C0C54" w:rsidRPr="00CC2538">
        <w:rPr>
          <w:rFonts w:ascii="Times New Roman" w:hAnsi="Times New Roman"/>
        </w:rPr>
        <w:t xml:space="preserve">Senior </w:t>
      </w:r>
      <w:r w:rsidR="00CC2538" w:rsidRPr="00CC2538">
        <w:rPr>
          <w:rFonts w:ascii="Times New Roman" w:hAnsi="Times New Roman"/>
        </w:rPr>
        <w:t>L</w:t>
      </w:r>
      <w:r w:rsidRPr="00CC2538">
        <w:rPr>
          <w:rFonts w:ascii="Times New Roman" w:hAnsi="Times New Roman"/>
        </w:rPr>
        <w:t xml:space="preserve">egal </w:t>
      </w:r>
      <w:r w:rsidR="00CC2538" w:rsidRPr="00CC2538">
        <w:rPr>
          <w:rFonts w:ascii="Times New Roman" w:hAnsi="Times New Roman"/>
        </w:rPr>
        <w:t>C</w:t>
      </w:r>
      <w:r w:rsidRPr="00CC2538">
        <w:rPr>
          <w:rFonts w:ascii="Times New Roman" w:hAnsi="Times New Roman"/>
        </w:rPr>
        <w:t xml:space="preserve">ounsel for </w:t>
      </w:r>
      <w:r w:rsidR="00CC2538" w:rsidRPr="00CC2538">
        <w:rPr>
          <w:rFonts w:ascii="Times New Roman" w:hAnsi="Times New Roman"/>
        </w:rPr>
        <w:t>the Canadian Credit Union Association</w:t>
      </w:r>
      <w:r w:rsidRPr="00CC2538">
        <w:rPr>
          <w:rFonts w:ascii="Times New Roman" w:hAnsi="Times New Roman"/>
        </w:rPr>
        <w:t>, who was appointed as Parliamentarian and as Voting Scrutineer for the meeting.</w:t>
      </w:r>
    </w:p>
    <w:p w14:paraId="33463298" w14:textId="77777777" w:rsidR="003202EB" w:rsidRPr="00322399" w:rsidRDefault="003202EB" w:rsidP="003202EB">
      <w:pPr>
        <w:spacing w:after="0" w:line="240" w:lineRule="auto"/>
        <w:rPr>
          <w:rFonts w:ascii="Times New Roman" w:hAnsi="Times New Roman"/>
          <w:highlight w:val="yellow"/>
        </w:rPr>
      </w:pPr>
    </w:p>
    <w:p w14:paraId="270FD074" w14:textId="65ABB55B" w:rsidR="003202EB" w:rsidRPr="004F08E6" w:rsidRDefault="003202EB" w:rsidP="003202EB">
      <w:pPr>
        <w:spacing w:after="0" w:line="240" w:lineRule="auto"/>
        <w:rPr>
          <w:rFonts w:ascii="Times New Roman" w:hAnsi="Times New Roman"/>
        </w:rPr>
      </w:pPr>
      <w:r w:rsidRPr="004F08E6">
        <w:rPr>
          <w:rFonts w:ascii="Times New Roman" w:hAnsi="Times New Roman"/>
        </w:rPr>
        <w:t>Mary Oxner noted that</w:t>
      </w:r>
      <w:r w:rsidR="004F08E6" w:rsidRPr="004F08E6">
        <w:rPr>
          <w:rFonts w:ascii="Times New Roman" w:hAnsi="Times New Roman"/>
        </w:rPr>
        <w:t xml:space="preserve"> there </w:t>
      </w:r>
      <w:r w:rsidR="008F479B">
        <w:rPr>
          <w:rFonts w:ascii="Times New Roman" w:hAnsi="Times New Roman"/>
        </w:rPr>
        <w:t>were</w:t>
      </w:r>
      <w:r w:rsidR="004F08E6">
        <w:rPr>
          <w:rFonts w:ascii="Times New Roman" w:hAnsi="Times New Roman"/>
        </w:rPr>
        <w:t xml:space="preserve"> five terms up for election</w:t>
      </w:r>
      <w:r w:rsidR="008F479B">
        <w:rPr>
          <w:rFonts w:ascii="Times New Roman" w:hAnsi="Times New Roman"/>
        </w:rPr>
        <w:t xml:space="preserve"> this year</w:t>
      </w:r>
      <w:r w:rsidR="004F08E6">
        <w:rPr>
          <w:rFonts w:ascii="Times New Roman" w:hAnsi="Times New Roman"/>
        </w:rPr>
        <w:t xml:space="preserve">, </w:t>
      </w:r>
      <w:r w:rsidR="00EF3027">
        <w:rPr>
          <w:rFonts w:ascii="Times New Roman" w:hAnsi="Times New Roman"/>
        </w:rPr>
        <w:t>and a Call for Nominations was made on January 31, and concluded on February 28, resulting in a competent slate of four candidates. All candidates were declared elected by acclamation, and no director election was required. The candidates elected are Tyrell Giffin, Christine Hanlon, Kathy MacDonnell-Rankin, and Bill Timmons.</w:t>
      </w:r>
    </w:p>
    <w:p w14:paraId="10818674" w14:textId="77777777" w:rsidR="003202EB" w:rsidRDefault="003202EB" w:rsidP="006A0BAE">
      <w:pPr>
        <w:spacing w:after="0" w:line="240" w:lineRule="auto"/>
        <w:rPr>
          <w:rFonts w:ascii="Times New Roman" w:hAnsi="Times New Roman"/>
          <w:b/>
        </w:rPr>
      </w:pPr>
    </w:p>
    <w:p w14:paraId="60583BA3" w14:textId="550DCB8B" w:rsidR="002263EC" w:rsidRDefault="002263EC" w:rsidP="002263EC">
      <w:pPr>
        <w:spacing w:after="0" w:line="240" w:lineRule="auto"/>
        <w:rPr>
          <w:rFonts w:ascii="Times New Roman" w:hAnsi="Times New Roman"/>
        </w:rPr>
      </w:pPr>
      <w:r>
        <w:rPr>
          <w:rFonts w:ascii="Times New Roman" w:hAnsi="Times New Roman"/>
        </w:rPr>
        <w:t xml:space="preserve">From </w:t>
      </w:r>
      <w:r w:rsidRPr="009D4194">
        <w:rPr>
          <w:rFonts w:ascii="Times New Roman" w:hAnsi="Times New Roman"/>
        </w:rPr>
        <w:t xml:space="preserve">the floor, </w:t>
      </w:r>
      <w:r w:rsidR="009D4194" w:rsidRPr="009D4194">
        <w:rPr>
          <w:rFonts w:ascii="Times New Roman" w:hAnsi="Times New Roman"/>
        </w:rPr>
        <w:t xml:space="preserve">David </w:t>
      </w:r>
      <w:r w:rsidRPr="009D4194">
        <w:rPr>
          <w:rFonts w:ascii="Times New Roman" w:hAnsi="Times New Roman"/>
        </w:rPr>
        <w:t xml:space="preserve">Barrett noted that he </w:t>
      </w:r>
      <w:r w:rsidR="009D4194">
        <w:rPr>
          <w:rFonts w:ascii="Times New Roman" w:hAnsi="Times New Roman"/>
        </w:rPr>
        <w:t xml:space="preserve">would like to see the </w:t>
      </w:r>
      <w:r w:rsidRPr="009D4194">
        <w:rPr>
          <w:rFonts w:ascii="Times New Roman" w:hAnsi="Times New Roman"/>
        </w:rPr>
        <w:t>Nominations Committee</w:t>
      </w:r>
      <w:r w:rsidR="009D4194">
        <w:rPr>
          <w:rFonts w:ascii="Times New Roman" w:hAnsi="Times New Roman"/>
        </w:rPr>
        <w:t xml:space="preserve"> </w:t>
      </w:r>
      <w:r w:rsidRPr="009D4194">
        <w:rPr>
          <w:rFonts w:ascii="Times New Roman" w:hAnsi="Times New Roman"/>
        </w:rPr>
        <w:t>recruit directors in the Sackville area.</w:t>
      </w:r>
    </w:p>
    <w:p w14:paraId="1615E0A8" w14:textId="77777777" w:rsidR="002263EC" w:rsidRPr="00CC2538" w:rsidRDefault="002263EC" w:rsidP="006A0BAE">
      <w:pPr>
        <w:spacing w:after="0" w:line="240" w:lineRule="auto"/>
        <w:rPr>
          <w:rFonts w:ascii="Times New Roman" w:hAnsi="Times New Roman"/>
          <w:b/>
        </w:rPr>
      </w:pPr>
    </w:p>
    <w:p w14:paraId="032DF2BD" w14:textId="4CAFD38E" w:rsidR="006A0BAE" w:rsidRPr="002263EC" w:rsidRDefault="006A0BAE" w:rsidP="006A0BAE">
      <w:pPr>
        <w:spacing w:after="0" w:line="240" w:lineRule="auto"/>
        <w:rPr>
          <w:rFonts w:ascii="Times New Roman" w:hAnsi="Times New Roman"/>
          <w:b/>
        </w:rPr>
      </w:pPr>
      <w:r w:rsidRPr="002263EC">
        <w:rPr>
          <w:rFonts w:ascii="Times New Roman" w:hAnsi="Times New Roman"/>
          <w:b/>
        </w:rPr>
        <w:t>Approval of 202</w:t>
      </w:r>
      <w:r w:rsidR="00CC2538" w:rsidRPr="002263EC">
        <w:rPr>
          <w:rFonts w:ascii="Times New Roman" w:hAnsi="Times New Roman"/>
          <w:b/>
        </w:rPr>
        <w:t>4</w:t>
      </w:r>
      <w:r w:rsidRPr="002263EC">
        <w:rPr>
          <w:rFonts w:ascii="Times New Roman" w:hAnsi="Times New Roman"/>
          <w:b/>
        </w:rPr>
        <w:t xml:space="preserve"> East Coast Credit Union AGM and Special Meeting Minutes</w:t>
      </w:r>
    </w:p>
    <w:p w14:paraId="14C5EC3E" w14:textId="06E8ADE7" w:rsidR="006A0BAE" w:rsidRPr="002263EC" w:rsidRDefault="006A0BAE" w:rsidP="006A0BAE">
      <w:pPr>
        <w:spacing w:after="0" w:line="240" w:lineRule="auto"/>
        <w:rPr>
          <w:rFonts w:ascii="Times New Roman" w:hAnsi="Times New Roman"/>
        </w:rPr>
      </w:pPr>
      <w:r w:rsidRPr="002263EC">
        <w:rPr>
          <w:rFonts w:ascii="Times New Roman" w:hAnsi="Times New Roman"/>
        </w:rPr>
        <w:t>As there were no amendments, the minutes from the April 1</w:t>
      </w:r>
      <w:r w:rsidR="00CC2538" w:rsidRPr="002263EC">
        <w:rPr>
          <w:rFonts w:ascii="Times New Roman" w:hAnsi="Times New Roman"/>
        </w:rPr>
        <w:t>6</w:t>
      </w:r>
      <w:r w:rsidRPr="002263EC">
        <w:rPr>
          <w:rFonts w:ascii="Times New Roman" w:hAnsi="Times New Roman"/>
        </w:rPr>
        <w:t xml:space="preserve">, </w:t>
      </w:r>
      <w:proofErr w:type="gramStart"/>
      <w:r w:rsidRPr="002263EC">
        <w:rPr>
          <w:rFonts w:ascii="Times New Roman" w:hAnsi="Times New Roman"/>
        </w:rPr>
        <w:t>202</w:t>
      </w:r>
      <w:r w:rsidR="00CC2538" w:rsidRPr="002263EC">
        <w:rPr>
          <w:rFonts w:ascii="Times New Roman" w:hAnsi="Times New Roman"/>
        </w:rPr>
        <w:t>4</w:t>
      </w:r>
      <w:proofErr w:type="gramEnd"/>
      <w:r w:rsidRPr="002263EC">
        <w:rPr>
          <w:rFonts w:ascii="Times New Roman" w:hAnsi="Times New Roman"/>
        </w:rPr>
        <w:t xml:space="preserve"> East Coast Credit Union Annual General Meeting and the </w:t>
      </w:r>
      <w:r w:rsidR="00CC2538" w:rsidRPr="002263EC">
        <w:rPr>
          <w:rFonts w:ascii="Times New Roman" w:hAnsi="Times New Roman"/>
        </w:rPr>
        <w:t>November 4</w:t>
      </w:r>
      <w:r w:rsidRPr="002263EC">
        <w:rPr>
          <w:rFonts w:ascii="Times New Roman" w:hAnsi="Times New Roman"/>
        </w:rPr>
        <w:t xml:space="preserve">, </w:t>
      </w:r>
      <w:proofErr w:type="gramStart"/>
      <w:r w:rsidRPr="002263EC">
        <w:rPr>
          <w:rFonts w:ascii="Times New Roman" w:hAnsi="Times New Roman"/>
        </w:rPr>
        <w:t>202</w:t>
      </w:r>
      <w:r w:rsidR="00CC2538" w:rsidRPr="002263EC">
        <w:rPr>
          <w:rFonts w:ascii="Times New Roman" w:hAnsi="Times New Roman"/>
        </w:rPr>
        <w:t>4</w:t>
      </w:r>
      <w:proofErr w:type="gramEnd"/>
      <w:r w:rsidRPr="002263EC">
        <w:rPr>
          <w:rFonts w:ascii="Times New Roman" w:hAnsi="Times New Roman"/>
        </w:rPr>
        <w:t xml:space="preserve"> Special Membership Meeting were approved</w:t>
      </w:r>
      <w:r w:rsidR="002263EC" w:rsidRPr="002263EC">
        <w:rPr>
          <w:rFonts w:ascii="Times New Roman" w:hAnsi="Times New Roman"/>
        </w:rPr>
        <w:t xml:space="preserve"> on a motion made by Corinne Carey; seconded by John Berk</w:t>
      </w:r>
      <w:r w:rsidRPr="002263EC">
        <w:rPr>
          <w:rFonts w:ascii="Times New Roman" w:hAnsi="Times New Roman"/>
        </w:rPr>
        <w:t>.</w:t>
      </w:r>
    </w:p>
    <w:p w14:paraId="0804C71E" w14:textId="31EF7E7E" w:rsidR="006A0BAE" w:rsidRPr="00CC2538" w:rsidRDefault="006A0BAE" w:rsidP="006A0BAE">
      <w:pPr>
        <w:spacing w:after="0" w:line="240" w:lineRule="auto"/>
        <w:rPr>
          <w:rFonts w:ascii="Times New Roman" w:hAnsi="Times New Roman"/>
          <w:b/>
        </w:rPr>
      </w:pPr>
      <w:r w:rsidRPr="002263EC">
        <w:rPr>
          <w:rFonts w:ascii="Times New Roman" w:hAnsi="Times New Roman"/>
          <w:b/>
        </w:rPr>
        <w:t>#02-202</w:t>
      </w:r>
      <w:r w:rsidR="00CC2538" w:rsidRPr="002263EC">
        <w:rPr>
          <w:rFonts w:ascii="Times New Roman" w:hAnsi="Times New Roman"/>
          <w:b/>
        </w:rPr>
        <w:t>5</w:t>
      </w:r>
      <w:r w:rsidRPr="002263EC">
        <w:rPr>
          <w:rFonts w:ascii="Times New Roman" w:hAnsi="Times New Roman"/>
          <w:b/>
        </w:rPr>
        <w:t xml:space="preserve"> AGM</w:t>
      </w:r>
      <w:r w:rsidRPr="002263EC">
        <w:rPr>
          <w:rFonts w:ascii="Times New Roman" w:hAnsi="Times New Roman"/>
          <w:b/>
        </w:rPr>
        <w:tab/>
      </w:r>
      <w:r w:rsidRPr="002263EC">
        <w:rPr>
          <w:rFonts w:ascii="Times New Roman" w:hAnsi="Times New Roman"/>
          <w:b/>
        </w:rPr>
        <w:tab/>
      </w:r>
      <w:r w:rsidRPr="002263EC">
        <w:rPr>
          <w:rFonts w:ascii="Times New Roman" w:hAnsi="Times New Roman"/>
          <w:b/>
        </w:rPr>
        <w:tab/>
      </w:r>
      <w:r w:rsidRPr="002263EC">
        <w:rPr>
          <w:rFonts w:ascii="Times New Roman" w:hAnsi="Times New Roman"/>
          <w:b/>
        </w:rPr>
        <w:tab/>
      </w:r>
      <w:r w:rsidRPr="002263EC">
        <w:rPr>
          <w:rFonts w:ascii="Times New Roman" w:hAnsi="Times New Roman"/>
          <w:b/>
        </w:rPr>
        <w:tab/>
      </w:r>
      <w:r w:rsidRPr="002263EC">
        <w:rPr>
          <w:rFonts w:ascii="Times New Roman" w:hAnsi="Times New Roman"/>
          <w:b/>
        </w:rPr>
        <w:tab/>
      </w:r>
      <w:r w:rsidRPr="002263EC">
        <w:rPr>
          <w:rFonts w:ascii="Times New Roman" w:hAnsi="Times New Roman"/>
          <w:b/>
        </w:rPr>
        <w:tab/>
      </w:r>
      <w:r w:rsidRPr="002263EC">
        <w:rPr>
          <w:rFonts w:ascii="Times New Roman" w:hAnsi="Times New Roman"/>
          <w:b/>
        </w:rPr>
        <w:tab/>
        <w:t>Motion carried</w:t>
      </w:r>
    </w:p>
    <w:p w14:paraId="3A57840B" w14:textId="77777777" w:rsidR="006A0BAE" w:rsidRDefault="006A0BAE" w:rsidP="006A0BAE">
      <w:pPr>
        <w:spacing w:after="0" w:line="240" w:lineRule="auto"/>
        <w:rPr>
          <w:rFonts w:ascii="Times New Roman" w:hAnsi="Times New Roman"/>
          <w:b/>
        </w:rPr>
      </w:pPr>
    </w:p>
    <w:p w14:paraId="4A717209" w14:textId="419A54A9" w:rsidR="006A0BAE" w:rsidRPr="00BD7994" w:rsidRDefault="006A0BAE" w:rsidP="006A0BAE">
      <w:pPr>
        <w:spacing w:after="0" w:line="240" w:lineRule="auto"/>
        <w:rPr>
          <w:rFonts w:ascii="Times New Roman" w:hAnsi="Times New Roman"/>
          <w:b/>
        </w:rPr>
      </w:pPr>
      <w:r w:rsidRPr="00BD7994">
        <w:rPr>
          <w:rFonts w:ascii="Times New Roman" w:hAnsi="Times New Roman"/>
          <w:b/>
        </w:rPr>
        <w:t>Approval of 202</w:t>
      </w:r>
      <w:r w:rsidR="00CC2538" w:rsidRPr="00BD7994">
        <w:rPr>
          <w:rFonts w:ascii="Times New Roman" w:hAnsi="Times New Roman"/>
          <w:b/>
        </w:rPr>
        <w:t>4</w:t>
      </w:r>
      <w:r w:rsidRPr="00BD7994">
        <w:rPr>
          <w:rFonts w:ascii="Times New Roman" w:hAnsi="Times New Roman"/>
          <w:b/>
        </w:rPr>
        <w:t xml:space="preserve"> </w:t>
      </w:r>
      <w:r w:rsidR="00CC2538" w:rsidRPr="00BD7994">
        <w:rPr>
          <w:rFonts w:ascii="Times New Roman" w:hAnsi="Times New Roman"/>
          <w:b/>
        </w:rPr>
        <w:t>Provincial Government Employees</w:t>
      </w:r>
      <w:r w:rsidRPr="00BD7994">
        <w:rPr>
          <w:rFonts w:ascii="Times New Roman" w:hAnsi="Times New Roman"/>
          <w:b/>
        </w:rPr>
        <w:t xml:space="preserve"> Credit Union AGM and Special Meeting Minutes</w:t>
      </w:r>
    </w:p>
    <w:p w14:paraId="7D30AD84" w14:textId="13D5D7AD" w:rsidR="006A0BAE" w:rsidRPr="00D41DDD" w:rsidRDefault="006A0BAE" w:rsidP="006A0BAE">
      <w:pPr>
        <w:spacing w:after="0" w:line="240" w:lineRule="auto"/>
        <w:rPr>
          <w:rFonts w:ascii="Times New Roman" w:hAnsi="Times New Roman"/>
        </w:rPr>
      </w:pPr>
      <w:r w:rsidRPr="00BD7994">
        <w:rPr>
          <w:rFonts w:ascii="Times New Roman" w:hAnsi="Times New Roman"/>
        </w:rPr>
        <w:t xml:space="preserve">As </w:t>
      </w:r>
      <w:r w:rsidRPr="00D41DDD">
        <w:rPr>
          <w:rFonts w:ascii="Times New Roman" w:hAnsi="Times New Roman"/>
        </w:rPr>
        <w:t xml:space="preserve">there were no amendments, the minutes from the April </w:t>
      </w:r>
      <w:r w:rsidR="00CC2538" w:rsidRPr="00D41DDD">
        <w:rPr>
          <w:rFonts w:ascii="Times New Roman" w:hAnsi="Times New Roman"/>
        </w:rPr>
        <w:t>16,</w:t>
      </w:r>
      <w:r w:rsidRPr="00D41DDD">
        <w:rPr>
          <w:rFonts w:ascii="Times New Roman" w:hAnsi="Times New Roman"/>
        </w:rPr>
        <w:t xml:space="preserve"> </w:t>
      </w:r>
      <w:proofErr w:type="gramStart"/>
      <w:r w:rsidRPr="00D41DDD">
        <w:rPr>
          <w:rFonts w:ascii="Times New Roman" w:hAnsi="Times New Roman"/>
        </w:rPr>
        <w:t>202</w:t>
      </w:r>
      <w:r w:rsidR="00CC2538" w:rsidRPr="00D41DDD">
        <w:rPr>
          <w:rFonts w:ascii="Times New Roman" w:hAnsi="Times New Roman"/>
        </w:rPr>
        <w:t>4</w:t>
      </w:r>
      <w:proofErr w:type="gramEnd"/>
      <w:r w:rsidRPr="00D41DDD">
        <w:rPr>
          <w:rFonts w:ascii="Times New Roman" w:hAnsi="Times New Roman"/>
        </w:rPr>
        <w:t xml:space="preserve"> </w:t>
      </w:r>
      <w:r w:rsidR="00CC2538" w:rsidRPr="00D41DDD">
        <w:rPr>
          <w:rFonts w:ascii="Times New Roman" w:hAnsi="Times New Roman"/>
        </w:rPr>
        <w:t>Provincial Government Employees</w:t>
      </w:r>
      <w:r w:rsidRPr="00D41DDD">
        <w:rPr>
          <w:rFonts w:ascii="Times New Roman" w:hAnsi="Times New Roman"/>
        </w:rPr>
        <w:t xml:space="preserve"> Credit Union Annual General Meeting and the </w:t>
      </w:r>
      <w:r w:rsidR="00CC2538" w:rsidRPr="00D41DDD">
        <w:rPr>
          <w:rFonts w:ascii="Times New Roman" w:hAnsi="Times New Roman"/>
        </w:rPr>
        <w:t>November 4</w:t>
      </w:r>
      <w:r w:rsidRPr="00D41DDD">
        <w:rPr>
          <w:rFonts w:ascii="Times New Roman" w:hAnsi="Times New Roman"/>
        </w:rPr>
        <w:t xml:space="preserve">, </w:t>
      </w:r>
      <w:proofErr w:type="gramStart"/>
      <w:r w:rsidRPr="00D41DDD">
        <w:rPr>
          <w:rFonts w:ascii="Times New Roman" w:hAnsi="Times New Roman"/>
        </w:rPr>
        <w:t>202</w:t>
      </w:r>
      <w:r w:rsidR="00CC2538" w:rsidRPr="00D41DDD">
        <w:rPr>
          <w:rFonts w:ascii="Times New Roman" w:hAnsi="Times New Roman"/>
        </w:rPr>
        <w:t>4</w:t>
      </w:r>
      <w:proofErr w:type="gramEnd"/>
      <w:r w:rsidRPr="00D41DDD">
        <w:rPr>
          <w:rFonts w:ascii="Times New Roman" w:hAnsi="Times New Roman"/>
        </w:rPr>
        <w:t xml:space="preserve"> Special Membership Meeting were approved</w:t>
      </w:r>
      <w:r w:rsidR="00D41DDD" w:rsidRPr="00D41DDD">
        <w:rPr>
          <w:rFonts w:ascii="Times New Roman" w:hAnsi="Times New Roman"/>
        </w:rPr>
        <w:t xml:space="preserve"> on a motion made by Julie Marchand; seconded by Bill Timmons</w:t>
      </w:r>
      <w:r w:rsidRPr="00D41DDD">
        <w:rPr>
          <w:rFonts w:ascii="Times New Roman" w:hAnsi="Times New Roman"/>
        </w:rPr>
        <w:t>.</w:t>
      </w:r>
    </w:p>
    <w:p w14:paraId="4F7D9085" w14:textId="3A0DD72A" w:rsidR="006A0BAE" w:rsidRPr="00BD7994" w:rsidRDefault="006A0BAE" w:rsidP="006A0BAE">
      <w:pPr>
        <w:spacing w:after="0" w:line="240" w:lineRule="auto"/>
        <w:rPr>
          <w:rFonts w:ascii="Times New Roman" w:hAnsi="Times New Roman"/>
          <w:b/>
        </w:rPr>
      </w:pPr>
      <w:r w:rsidRPr="00D41DDD">
        <w:rPr>
          <w:rFonts w:ascii="Times New Roman" w:hAnsi="Times New Roman"/>
          <w:b/>
        </w:rPr>
        <w:t>#03-202</w:t>
      </w:r>
      <w:r w:rsidR="00BD7994" w:rsidRPr="00D41DDD">
        <w:rPr>
          <w:rFonts w:ascii="Times New Roman" w:hAnsi="Times New Roman"/>
          <w:b/>
        </w:rPr>
        <w:t>5</w:t>
      </w:r>
      <w:r w:rsidRPr="00D41DDD">
        <w:rPr>
          <w:rFonts w:ascii="Times New Roman" w:hAnsi="Times New Roman"/>
          <w:b/>
        </w:rPr>
        <w:t xml:space="preserve"> AGM</w:t>
      </w:r>
      <w:r w:rsidRPr="00BD7994">
        <w:rPr>
          <w:rFonts w:ascii="Times New Roman" w:hAnsi="Times New Roman"/>
          <w:b/>
        </w:rPr>
        <w:tab/>
      </w:r>
      <w:r w:rsidRPr="00BD7994">
        <w:rPr>
          <w:rFonts w:ascii="Times New Roman" w:hAnsi="Times New Roman"/>
          <w:b/>
        </w:rPr>
        <w:tab/>
      </w:r>
      <w:r w:rsidRPr="00BD7994">
        <w:rPr>
          <w:rFonts w:ascii="Times New Roman" w:hAnsi="Times New Roman"/>
          <w:b/>
        </w:rPr>
        <w:tab/>
      </w:r>
      <w:r w:rsidRPr="00BD7994">
        <w:rPr>
          <w:rFonts w:ascii="Times New Roman" w:hAnsi="Times New Roman"/>
          <w:b/>
        </w:rPr>
        <w:tab/>
      </w:r>
      <w:r w:rsidRPr="00BD7994">
        <w:rPr>
          <w:rFonts w:ascii="Times New Roman" w:hAnsi="Times New Roman"/>
          <w:b/>
        </w:rPr>
        <w:tab/>
      </w:r>
      <w:r w:rsidRPr="00BD7994">
        <w:rPr>
          <w:rFonts w:ascii="Times New Roman" w:hAnsi="Times New Roman"/>
          <w:b/>
        </w:rPr>
        <w:tab/>
      </w:r>
      <w:r w:rsidRPr="00BD7994">
        <w:rPr>
          <w:rFonts w:ascii="Times New Roman" w:hAnsi="Times New Roman"/>
          <w:b/>
        </w:rPr>
        <w:tab/>
      </w:r>
      <w:r w:rsidRPr="00BD7994">
        <w:rPr>
          <w:rFonts w:ascii="Times New Roman" w:hAnsi="Times New Roman"/>
          <w:b/>
        </w:rPr>
        <w:tab/>
        <w:t>Motion carried</w:t>
      </w:r>
    </w:p>
    <w:p w14:paraId="1F1E29FE" w14:textId="77777777" w:rsidR="006A0BAE" w:rsidRPr="00322399" w:rsidRDefault="006A0BAE" w:rsidP="006A0BAE">
      <w:pPr>
        <w:spacing w:after="0" w:line="240" w:lineRule="auto"/>
        <w:rPr>
          <w:rFonts w:ascii="Times New Roman" w:hAnsi="Times New Roman"/>
          <w:b/>
          <w:highlight w:val="yellow"/>
        </w:rPr>
      </w:pPr>
    </w:p>
    <w:p w14:paraId="633DA96C" w14:textId="5349DA2F" w:rsidR="006A0BAE" w:rsidRPr="00F83D9E" w:rsidRDefault="006A0BAE" w:rsidP="006A0BAE">
      <w:pPr>
        <w:spacing w:after="0" w:line="240" w:lineRule="auto"/>
        <w:rPr>
          <w:rFonts w:ascii="Times New Roman" w:hAnsi="Times New Roman"/>
          <w:b/>
        </w:rPr>
      </w:pPr>
      <w:r w:rsidRPr="00F83D9E">
        <w:rPr>
          <w:rFonts w:ascii="Times New Roman" w:hAnsi="Times New Roman"/>
          <w:b/>
        </w:rPr>
        <w:t>Report from the Chai</w:t>
      </w:r>
      <w:r w:rsidR="00F83D9E" w:rsidRPr="00F83D9E">
        <w:rPr>
          <w:rFonts w:ascii="Times New Roman" w:hAnsi="Times New Roman"/>
          <w:b/>
        </w:rPr>
        <w:t>r</w:t>
      </w:r>
    </w:p>
    <w:p w14:paraId="5D7FC2C0" w14:textId="058DEAE4" w:rsidR="002578BA" w:rsidRPr="002578BA" w:rsidRDefault="00422AE1" w:rsidP="002578BA">
      <w:pPr>
        <w:spacing w:after="0" w:line="240" w:lineRule="auto"/>
        <w:rPr>
          <w:rFonts w:ascii="Times New Roman" w:hAnsi="Times New Roman"/>
          <w:highlight w:val="yellow"/>
        </w:rPr>
      </w:pPr>
      <w:r w:rsidRPr="00F83D9E">
        <w:rPr>
          <w:rFonts w:ascii="Times New Roman" w:hAnsi="Times New Roman"/>
        </w:rPr>
        <w:t>Mary Oxner noted that l</w:t>
      </w:r>
      <w:r w:rsidR="002578BA" w:rsidRPr="00F83D9E">
        <w:rPr>
          <w:rFonts w:ascii="Times New Roman" w:hAnsi="Times New Roman"/>
        </w:rPr>
        <w:t>ast year, East Coast Credit Union celebrated a significant milestone – its 90</w:t>
      </w:r>
      <w:r w:rsidRPr="00F83D9E">
        <w:rPr>
          <w:rFonts w:ascii="Times New Roman" w:hAnsi="Times New Roman"/>
          <w:vertAlign w:val="superscript"/>
        </w:rPr>
        <w:t>th</w:t>
      </w:r>
      <w:r w:rsidRPr="00F83D9E">
        <w:rPr>
          <w:rFonts w:ascii="Times New Roman" w:hAnsi="Times New Roman"/>
        </w:rPr>
        <w:t xml:space="preserve"> </w:t>
      </w:r>
      <w:r w:rsidR="002578BA" w:rsidRPr="00F83D9E">
        <w:rPr>
          <w:rFonts w:ascii="Times New Roman" w:hAnsi="Times New Roman"/>
        </w:rPr>
        <w:t>Anniversary. In last year’s reports, we anticipated that the rate of change in the financial services marketplace would change at a pace more rapid than ever before and this prediction was met</w:t>
      </w:r>
      <w:r w:rsidR="002C6378" w:rsidRPr="00F83D9E">
        <w:rPr>
          <w:rFonts w:ascii="Times New Roman" w:hAnsi="Times New Roman"/>
        </w:rPr>
        <w:t>.</w:t>
      </w:r>
      <w:r w:rsidR="002578BA" w:rsidRPr="00F83D9E">
        <w:rPr>
          <w:rFonts w:ascii="Times New Roman" w:hAnsi="Times New Roman"/>
        </w:rPr>
        <w:t xml:space="preserve"> In 20</w:t>
      </w:r>
      <w:r w:rsidR="002578BA" w:rsidRPr="002578BA">
        <w:rPr>
          <w:rFonts w:ascii="Times New Roman" w:hAnsi="Times New Roman"/>
        </w:rPr>
        <w:t xml:space="preserve">24, interest rates were reduced by the Bank of Canada, inflation began to subside, but costs remained excessive for many. The election in the United States changed the focus of federal policy development, especially as it affected Canadian economics. Artificial intelligence offered both exciting possibilities and overarching concerns for many aspects of our financial, personal and work lives. </w:t>
      </w:r>
      <w:r w:rsidR="002C6378">
        <w:rPr>
          <w:rFonts w:ascii="Times New Roman" w:hAnsi="Times New Roman"/>
        </w:rPr>
        <w:t xml:space="preserve">Mary noted that </w:t>
      </w:r>
      <w:proofErr w:type="gramStart"/>
      <w:r w:rsidR="002578BA" w:rsidRPr="002578BA">
        <w:rPr>
          <w:rFonts w:ascii="Times New Roman" w:hAnsi="Times New Roman"/>
        </w:rPr>
        <w:t>East</w:t>
      </w:r>
      <w:proofErr w:type="gramEnd"/>
      <w:r w:rsidR="002578BA" w:rsidRPr="002578BA">
        <w:rPr>
          <w:rFonts w:ascii="Times New Roman" w:hAnsi="Times New Roman"/>
        </w:rPr>
        <w:t xml:space="preserve"> Coast Credit Union continued to successfully navigate th</w:t>
      </w:r>
      <w:r w:rsidR="00F83D9E">
        <w:rPr>
          <w:rFonts w:ascii="Times New Roman" w:hAnsi="Times New Roman"/>
        </w:rPr>
        <w:t>e changes,</w:t>
      </w:r>
      <w:r w:rsidR="002578BA" w:rsidRPr="002578BA">
        <w:rPr>
          <w:rFonts w:ascii="Times New Roman" w:hAnsi="Times New Roman"/>
        </w:rPr>
        <w:t xml:space="preserve"> offering new and improved services to members including digital options for banking services, growing our asset base and branch structure and generating a healthy surplus for investing in both technology and members’ and communities’ needs.</w:t>
      </w:r>
    </w:p>
    <w:p w14:paraId="095F2222" w14:textId="77777777" w:rsidR="002578BA" w:rsidRPr="002578BA" w:rsidRDefault="002578BA" w:rsidP="002578BA">
      <w:pPr>
        <w:spacing w:after="0" w:line="240" w:lineRule="auto"/>
        <w:rPr>
          <w:rFonts w:ascii="Times New Roman" w:hAnsi="Times New Roman"/>
        </w:rPr>
      </w:pPr>
    </w:p>
    <w:p w14:paraId="0D6846F9" w14:textId="7D09BFA4" w:rsidR="002578BA" w:rsidRPr="00F83D9E" w:rsidRDefault="00F83D9E" w:rsidP="002578BA">
      <w:pPr>
        <w:spacing w:after="0" w:line="240" w:lineRule="auto"/>
        <w:rPr>
          <w:rFonts w:ascii="Times New Roman" w:hAnsi="Times New Roman"/>
        </w:rPr>
      </w:pPr>
      <w:r>
        <w:rPr>
          <w:rFonts w:ascii="Times New Roman" w:hAnsi="Times New Roman"/>
        </w:rPr>
        <w:t xml:space="preserve">Mary noted that </w:t>
      </w:r>
      <w:r w:rsidR="002578BA" w:rsidRPr="002578BA">
        <w:rPr>
          <w:rFonts w:ascii="Times New Roman" w:hAnsi="Times New Roman"/>
        </w:rPr>
        <w:t>East Coast Credit Union welcom</w:t>
      </w:r>
      <w:r>
        <w:rPr>
          <w:rFonts w:ascii="Times New Roman" w:hAnsi="Times New Roman"/>
        </w:rPr>
        <w:t>ed</w:t>
      </w:r>
      <w:r w:rsidR="002578BA" w:rsidRPr="002578BA">
        <w:rPr>
          <w:rFonts w:ascii="Times New Roman" w:hAnsi="Times New Roman"/>
        </w:rPr>
        <w:t xml:space="preserve"> new members and new branch locations from the legacy LaHave River Credit Union (as of January 1, 2024) and Provincial Government Employees Credit Union (as of January 1, 2025). </w:t>
      </w:r>
      <w:r>
        <w:rPr>
          <w:rFonts w:ascii="Times New Roman" w:hAnsi="Times New Roman"/>
        </w:rPr>
        <w:t>This</w:t>
      </w:r>
      <w:r w:rsidR="002578BA" w:rsidRPr="002578BA">
        <w:rPr>
          <w:rFonts w:ascii="Times New Roman" w:hAnsi="Times New Roman"/>
        </w:rPr>
        <w:t xml:space="preserve"> involved preparing systems, people and members for the seamless conversion to a new and needed core banking system, investing in process modernization and digital applications to provide more efficient, convenient and competitive service options for members. Other milestones included expanding DEI and Community Impact frameworks and initiatives which were recognized through numerous national and provincial awards; continuing to make significant investments in our communities to better support the capacity of those communities (with food security, financial literacy, cultural experience, athletics programs for youth, to name a few); and making a significant five-year commitment in the Halifax Regional Municipality to support the preparation and delivery of thousands of meals to vulnerable populations through a partnership with A Better Life Fou</w:t>
      </w:r>
      <w:r w:rsidR="002578BA" w:rsidRPr="00F83D9E">
        <w:rPr>
          <w:rFonts w:ascii="Times New Roman" w:hAnsi="Times New Roman"/>
        </w:rPr>
        <w:t>ndation.</w:t>
      </w:r>
    </w:p>
    <w:p w14:paraId="74776AA9" w14:textId="77777777" w:rsidR="002578BA" w:rsidRPr="00F83D9E" w:rsidRDefault="002578BA" w:rsidP="002578BA">
      <w:pPr>
        <w:spacing w:after="0" w:line="240" w:lineRule="auto"/>
        <w:rPr>
          <w:rFonts w:ascii="Times New Roman" w:hAnsi="Times New Roman"/>
        </w:rPr>
      </w:pPr>
    </w:p>
    <w:p w14:paraId="2443DC0B" w14:textId="4AE50A44" w:rsidR="002578BA" w:rsidRPr="00F83D9E" w:rsidRDefault="00F83D9E" w:rsidP="002578BA">
      <w:pPr>
        <w:spacing w:after="0" w:line="240" w:lineRule="auto"/>
        <w:rPr>
          <w:rFonts w:ascii="Times New Roman" w:hAnsi="Times New Roman"/>
        </w:rPr>
      </w:pPr>
      <w:r w:rsidRPr="00F83D9E">
        <w:rPr>
          <w:rFonts w:ascii="Times New Roman" w:hAnsi="Times New Roman"/>
        </w:rPr>
        <w:t xml:space="preserve">Mary noted that </w:t>
      </w:r>
      <w:r w:rsidR="002578BA" w:rsidRPr="00F83D9E">
        <w:rPr>
          <w:rFonts w:ascii="Times New Roman" w:hAnsi="Times New Roman"/>
        </w:rPr>
        <w:t>East Coast Credit Union’s Board of Directors continue to embrace the future and the possibilities it brings for our members, people and communities. Through strategic initiatives and partnerships, we are well positioned as a credit union for the future.</w:t>
      </w:r>
    </w:p>
    <w:p w14:paraId="2837E5C5" w14:textId="5A5D5535" w:rsidR="006A0BAE" w:rsidRPr="00F83D9E" w:rsidRDefault="006A0BAE" w:rsidP="002578BA">
      <w:pPr>
        <w:spacing w:after="0" w:line="240" w:lineRule="auto"/>
        <w:rPr>
          <w:rFonts w:ascii="Times New Roman" w:hAnsi="Times New Roman"/>
        </w:rPr>
      </w:pPr>
    </w:p>
    <w:p w14:paraId="037688EB" w14:textId="77777777" w:rsidR="006A0BAE" w:rsidRPr="00F83D9E" w:rsidRDefault="006A0BAE" w:rsidP="006A0BAE">
      <w:pPr>
        <w:spacing w:after="0" w:line="240" w:lineRule="auto"/>
        <w:rPr>
          <w:rFonts w:ascii="Times New Roman" w:hAnsi="Times New Roman"/>
        </w:rPr>
      </w:pPr>
      <w:r w:rsidRPr="00F83D9E">
        <w:rPr>
          <w:rFonts w:ascii="Times New Roman" w:hAnsi="Times New Roman"/>
        </w:rPr>
        <w:t>Mary Oxner asked Ken Shea to present his CEO report.</w:t>
      </w:r>
    </w:p>
    <w:p w14:paraId="756F4462" w14:textId="77777777" w:rsidR="006A0BAE" w:rsidRPr="00322399" w:rsidRDefault="006A0BAE" w:rsidP="006A0BAE">
      <w:pPr>
        <w:spacing w:after="0" w:line="240" w:lineRule="auto"/>
        <w:rPr>
          <w:rFonts w:ascii="Times New Roman" w:hAnsi="Times New Roman"/>
          <w:highlight w:val="yellow"/>
        </w:rPr>
      </w:pPr>
    </w:p>
    <w:p w14:paraId="489F5977" w14:textId="150984CD" w:rsidR="006A0BAE" w:rsidRPr="006C002C" w:rsidRDefault="006A0BAE" w:rsidP="006A0BAE">
      <w:pPr>
        <w:spacing w:after="0" w:line="240" w:lineRule="auto"/>
        <w:rPr>
          <w:rFonts w:ascii="Times New Roman" w:hAnsi="Times New Roman"/>
          <w:b/>
        </w:rPr>
      </w:pPr>
      <w:r w:rsidRPr="006C002C">
        <w:rPr>
          <w:rFonts w:ascii="Times New Roman" w:hAnsi="Times New Roman"/>
          <w:b/>
        </w:rPr>
        <w:t>Report from the President &amp; CEO</w:t>
      </w:r>
    </w:p>
    <w:p w14:paraId="4198EFD7" w14:textId="10EE421F" w:rsidR="000B61B6" w:rsidRPr="000B61B6" w:rsidRDefault="00E407CC" w:rsidP="000B61B6">
      <w:pPr>
        <w:spacing w:after="0" w:line="240" w:lineRule="auto"/>
        <w:rPr>
          <w:rFonts w:ascii="Times New Roman" w:hAnsi="Times New Roman"/>
          <w:lang w:val="en-CA"/>
        </w:rPr>
      </w:pPr>
      <w:r>
        <w:rPr>
          <w:rFonts w:ascii="Times New Roman" w:hAnsi="Times New Roman"/>
        </w:rPr>
        <w:t>Ken Shea</w:t>
      </w:r>
      <w:r w:rsidR="000B61B6">
        <w:rPr>
          <w:rFonts w:ascii="Times New Roman" w:hAnsi="Times New Roman"/>
        </w:rPr>
        <w:t xml:space="preserve"> noted </w:t>
      </w:r>
      <w:r w:rsidR="000B61B6" w:rsidRPr="000B61B6">
        <w:rPr>
          <w:rFonts w:ascii="Times New Roman" w:hAnsi="Times New Roman"/>
          <w:lang w:val="en-CA"/>
        </w:rPr>
        <w:t>East Coast Credit Union's mission to empower employees, members, and communities for positive financial, social, and environmental change. In 2024, the credit union achieved significant financial success, with membership growing to 46,814 and assets reaching $1.528 billion. The loan portfolio increased by $205 million, and equity stood at 7.6%.</w:t>
      </w:r>
      <w:r w:rsidR="000B61B6">
        <w:rPr>
          <w:rFonts w:ascii="Times New Roman" w:hAnsi="Times New Roman"/>
          <w:lang w:val="en-CA"/>
        </w:rPr>
        <w:t xml:space="preserve"> Ken noted that East Coast Credit Union</w:t>
      </w:r>
      <w:r w:rsidR="000B61B6" w:rsidRPr="000B61B6">
        <w:rPr>
          <w:rFonts w:ascii="Times New Roman" w:hAnsi="Times New Roman"/>
          <w:lang w:val="en-CA"/>
        </w:rPr>
        <w:t xml:space="preserve"> received several awards, including the Canada’s Most Admired Corporate Cultures Summit invitation, the Nova Scotia Works Employer Inclusion Award, the Ipsos Financial Service Excellence Award for Customer Service Excellence</w:t>
      </w:r>
      <w:r w:rsidR="000B61B6">
        <w:rPr>
          <w:rFonts w:ascii="Times New Roman" w:hAnsi="Times New Roman"/>
          <w:lang w:val="en-CA"/>
        </w:rPr>
        <w:t>, and the Jack Hartery Lifetime Achievement Award</w:t>
      </w:r>
      <w:r w:rsidR="000B61B6" w:rsidRPr="000B61B6">
        <w:rPr>
          <w:rFonts w:ascii="Times New Roman" w:hAnsi="Times New Roman"/>
          <w:lang w:val="en-CA"/>
        </w:rPr>
        <w:t xml:space="preserve">. </w:t>
      </w:r>
      <w:r w:rsidR="000B61B6">
        <w:rPr>
          <w:rFonts w:ascii="Times New Roman" w:hAnsi="Times New Roman"/>
          <w:lang w:val="en-CA"/>
        </w:rPr>
        <w:t xml:space="preserve">Credit union staff also </w:t>
      </w:r>
      <w:r w:rsidR="000B61B6" w:rsidRPr="000B61B6">
        <w:rPr>
          <w:rFonts w:ascii="Times New Roman" w:hAnsi="Times New Roman"/>
          <w:lang w:val="en-CA"/>
        </w:rPr>
        <w:t>spoke at the United Nations Federal Credit Union’s “United in Sustainability Summit”</w:t>
      </w:r>
      <w:r w:rsidR="000B61B6">
        <w:rPr>
          <w:rFonts w:ascii="Times New Roman" w:hAnsi="Times New Roman"/>
          <w:lang w:val="en-CA"/>
        </w:rPr>
        <w:t>.</w:t>
      </w:r>
    </w:p>
    <w:p w14:paraId="64D3B2A3" w14:textId="080E191C" w:rsidR="000B61B6" w:rsidRPr="000B61B6" w:rsidRDefault="000B61B6" w:rsidP="000B61B6">
      <w:pPr>
        <w:spacing w:after="0" w:line="240" w:lineRule="auto"/>
        <w:rPr>
          <w:rFonts w:ascii="Times New Roman" w:hAnsi="Times New Roman"/>
          <w:lang w:val="en-CA"/>
        </w:rPr>
      </w:pPr>
      <w:r>
        <w:rPr>
          <w:rFonts w:ascii="Times New Roman" w:hAnsi="Times New Roman"/>
          <w:lang w:val="en-CA"/>
        </w:rPr>
        <w:lastRenderedPageBreak/>
        <w:t xml:space="preserve">Ken noted that </w:t>
      </w:r>
      <w:r w:rsidRPr="000B61B6">
        <w:rPr>
          <w:rFonts w:ascii="Times New Roman" w:hAnsi="Times New Roman"/>
          <w:lang w:val="en-CA"/>
        </w:rPr>
        <w:t xml:space="preserve">East Coast Credit Union launched an updated Environment, Social, and Governance Framework, focusing on financial literacy, healthcare access, and affordable housing. </w:t>
      </w:r>
      <w:r>
        <w:rPr>
          <w:rFonts w:ascii="Times New Roman" w:hAnsi="Times New Roman"/>
          <w:lang w:val="en-CA"/>
        </w:rPr>
        <w:t>We</w:t>
      </w:r>
      <w:r w:rsidRPr="000B61B6">
        <w:rPr>
          <w:rFonts w:ascii="Times New Roman" w:hAnsi="Times New Roman"/>
          <w:lang w:val="en-CA"/>
        </w:rPr>
        <w:t xml:space="preserve"> partnered with A Better Life Foundation to launch the Upward Kitchen and Café, addressing food security and waste reduction. </w:t>
      </w:r>
      <w:r>
        <w:rPr>
          <w:rFonts w:ascii="Times New Roman" w:hAnsi="Times New Roman"/>
          <w:lang w:val="en-CA"/>
        </w:rPr>
        <w:t>Our</w:t>
      </w:r>
      <w:r w:rsidRPr="000B61B6">
        <w:rPr>
          <w:rFonts w:ascii="Times New Roman" w:hAnsi="Times New Roman"/>
          <w:lang w:val="en-CA"/>
        </w:rPr>
        <w:t xml:space="preserve"> commitment to sustainability includes promoting green practices and supporting renewable energy projects.</w:t>
      </w:r>
      <w:r>
        <w:rPr>
          <w:rFonts w:ascii="Times New Roman" w:hAnsi="Times New Roman"/>
          <w:lang w:val="en-CA"/>
        </w:rPr>
        <w:t xml:space="preserve"> </w:t>
      </w:r>
      <w:r w:rsidRPr="000B61B6">
        <w:rPr>
          <w:rFonts w:ascii="Times New Roman" w:hAnsi="Times New Roman"/>
          <w:lang w:val="en-CA"/>
        </w:rPr>
        <w:t xml:space="preserve">In 2024, the credit union upgraded its banking systems and launched a Virtual Branch, an online virtual assistant, and a new logo. </w:t>
      </w:r>
      <w:r w:rsidR="00DD00C2">
        <w:rPr>
          <w:rFonts w:ascii="Times New Roman" w:hAnsi="Times New Roman"/>
          <w:lang w:val="en-CA"/>
        </w:rPr>
        <w:t>Ken highlighted the merger wi</w:t>
      </w:r>
      <w:r w:rsidRPr="000B61B6">
        <w:rPr>
          <w:rFonts w:ascii="Times New Roman" w:hAnsi="Times New Roman"/>
          <w:lang w:val="en-CA"/>
        </w:rPr>
        <w:t xml:space="preserve">th Provincial Government Employee Credit Union and </w:t>
      </w:r>
      <w:r w:rsidR="00DD00C2">
        <w:rPr>
          <w:rFonts w:ascii="Times New Roman" w:hAnsi="Times New Roman"/>
          <w:lang w:val="en-CA"/>
        </w:rPr>
        <w:t xml:space="preserve">the renovation of the </w:t>
      </w:r>
      <w:r w:rsidRPr="000B61B6">
        <w:rPr>
          <w:rFonts w:ascii="Times New Roman" w:hAnsi="Times New Roman"/>
          <w:lang w:val="en-CA"/>
        </w:rPr>
        <w:t xml:space="preserve">Baddeck </w:t>
      </w:r>
      <w:r w:rsidR="00DD00C2">
        <w:rPr>
          <w:rFonts w:ascii="Times New Roman" w:hAnsi="Times New Roman"/>
          <w:lang w:val="en-CA"/>
        </w:rPr>
        <w:t>branch</w:t>
      </w:r>
      <w:r w:rsidRPr="000B61B6">
        <w:rPr>
          <w:rFonts w:ascii="Times New Roman" w:hAnsi="Times New Roman"/>
          <w:lang w:val="en-CA"/>
        </w:rPr>
        <w:t>. New products introduced include the Newcomers Package, Greener Energy Bike Loan, flexible mortgages, and a low-rate Student Line of Credit.</w:t>
      </w:r>
    </w:p>
    <w:p w14:paraId="2754C473" w14:textId="77777777" w:rsidR="00E407CC" w:rsidRPr="00FC6018" w:rsidRDefault="00E407CC" w:rsidP="00E407CC">
      <w:pPr>
        <w:spacing w:after="0" w:line="240" w:lineRule="auto"/>
        <w:rPr>
          <w:rFonts w:ascii="Times New Roman" w:hAnsi="Times New Roman"/>
        </w:rPr>
      </w:pPr>
    </w:p>
    <w:p w14:paraId="49BB68FF" w14:textId="791E0F8A" w:rsidR="006A0BAE" w:rsidRPr="00FC6018" w:rsidRDefault="006A0BAE" w:rsidP="006A0BAE">
      <w:pPr>
        <w:spacing w:after="0" w:line="240" w:lineRule="auto"/>
        <w:rPr>
          <w:rFonts w:ascii="Times New Roman" w:hAnsi="Times New Roman"/>
        </w:rPr>
      </w:pPr>
      <w:r w:rsidRPr="00FC6018">
        <w:rPr>
          <w:rFonts w:ascii="Times New Roman" w:hAnsi="Times New Roman"/>
        </w:rPr>
        <w:t xml:space="preserve">Ken thanked the Board for their support, strategic advice and commitment to </w:t>
      </w:r>
      <w:proofErr w:type="gramStart"/>
      <w:r w:rsidRPr="00FC6018">
        <w:rPr>
          <w:rFonts w:ascii="Times New Roman" w:hAnsi="Times New Roman"/>
        </w:rPr>
        <w:t>East</w:t>
      </w:r>
      <w:proofErr w:type="gramEnd"/>
      <w:r w:rsidRPr="00FC6018">
        <w:rPr>
          <w:rFonts w:ascii="Times New Roman" w:hAnsi="Times New Roman"/>
        </w:rPr>
        <w:t xml:space="preserve"> Coast Credit Unions mission. Ken also thanked the East Coast Credit Union team for their dedication and service to members and communities. Ken closed by thanking the members for their loyalty and </w:t>
      </w:r>
      <w:proofErr w:type="gramStart"/>
      <w:r w:rsidRPr="00FC6018">
        <w:rPr>
          <w:rFonts w:ascii="Times New Roman" w:hAnsi="Times New Roman"/>
        </w:rPr>
        <w:t>support</w:t>
      </w:r>
      <w:r w:rsidR="00FC6018" w:rsidRPr="00FC6018">
        <w:rPr>
          <w:rFonts w:ascii="Times New Roman" w:hAnsi="Times New Roman"/>
        </w:rPr>
        <w:t>, and</w:t>
      </w:r>
      <w:proofErr w:type="gramEnd"/>
      <w:r w:rsidR="00FC6018" w:rsidRPr="00FC6018">
        <w:rPr>
          <w:rFonts w:ascii="Times New Roman" w:hAnsi="Times New Roman"/>
        </w:rPr>
        <w:t xml:space="preserve"> noted that </w:t>
      </w:r>
      <w:proofErr w:type="gramStart"/>
      <w:r w:rsidR="00FC6018" w:rsidRPr="00FC6018">
        <w:rPr>
          <w:rFonts w:ascii="Times New Roman" w:hAnsi="Times New Roman"/>
        </w:rPr>
        <w:t>East</w:t>
      </w:r>
      <w:proofErr w:type="gramEnd"/>
      <w:r w:rsidR="00FC6018" w:rsidRPr="00FC6018">
        <w:rPr>
          <w:rFonts w:ascii="Times New Roman" w:hAnsi="Times New Roman"/>
        </w:rPr>
        <w:t xml:space="preserve"> Coast Credit Union </w:t>
      </w:r>
      <w:r w:rsidR="00FC6018" w:rsidRPr="000B61B6">
        <w:rPr>
          <w:rFonts w:ascii="Times New Roman" w:hAnsi="Times New Roman"/>
          <w:lang w:val="en-CA"/>
        </w:rPr>
        <w:t>aims to continue its growth and positive transformation, with a focus on empowering communities and maintaining strong governance principles.</w:t>
      </w:r>
    </w:p>
    <w:p w14:paraId="35B7D4F4" w14:textId="77777777" w:rsidR="006A0BAE" w:rsidRPr="00E553F7" w:rsidRDefault="006A0BAE" w:rsidP="006A0BAE">
      <w:pPr>
        <w:spacing w:after="0" w:line="240" w:lineRule="auto"/>
        <w:rPr>
          <w:rFonts w:ascii="Times New Roman" w:hAnsi="Times New Roman"/>
        </w:rPr>
      </w:pPr>
    </w:p>
    <w:p w14:paraId="53BBF31F" w14:textId="4D99F87C" w:rsidR="009D4194" w:rsidRPr="009D4194" w:rsidRDefault="006A0BAE" w:rsidP="006A0BAE">
      <w:pPr>
        <w:spacing w:after="0" w:line="240" w:lineRule="auto"/>
        <w:rPr>
          <w:rFonts w:ascii="Times New Roman" w:hAnsi="Times New Roman"/>
        </w:rPr>
      </w:pPr>
      <w:r w:rsidRPr="00E553F7">
        <w:rPr>
          <w:rFonts w:ascii="Times New Roman" w:hAnsi="Times New Roman"/>
        </w:rPr>
        <w:t>From the floor,</w:t>
      </w:r>
      <w:r w:rsidR="00B532E6" w:rsidRPr="00E553F7">
        <w:rPr>
          <w:rFonts w:ascii="Times New Roman" w:hAnsi="Times New Roman"/>
        </w:rPr>
        <w:t xml:space="preserve"> </w:t>
      </w:r>
      <w:r w:rsidR="006014D5" w:rsidRPr="00E553F7">
        <w:rPr>
          <w:rFonts w:ascii="Times New Roman" w:hAnsi="Times New Roman"/>
        </w:rPr>
        <w:t>Tom Webb</w:t>
      </w:r>
      <w:r w:rsidR="00B45A03" w:rsidRPr="00E553F7">
        <w:rPr>
          <w:rFonts w:ascii="Times New Roman" w:hAnsi="Times New Roman"/>
        </w:rPr>
        <w:t xml:space="preserve"> noted that the</w:t>
      </w:r>
      <w:r w:rsidR="005138F8" w:rsidRPr="00E553F7">
        <w:rPr>
          <w:rFonts w:ascii="Times New Roman" w:hAnsi="Times New Roman"/>
        </w:rPr>
        <w:t xml:space="preserve"> LaHave River Credit Union </w:t>
      </w:r>
      <w:r w:rsidR="006014D5" w:rsidRPr="00E553F7">
        <w:rPr>
          <w:rFonts w:ascii="Times New Roman" w:hAnsi="Times New Roman"/>
        </w:rPr>
        <w:t xml:space="preserve">used to have a loan support program </w:t>
      </w:r>
      <w:r w:rsidR="005138F8" w:rsidRPr="00E553F7">
        <w:rPr>
          <w:rFonts w:ascii="Times New Roman" w:hAnsi="Times New Roman"/>
        </w:rPr>
        <w:t xml:space="preserve">that </w:t>
      </w:r>
      <w:r w:rsidR="00E553F7" w:rsidRPr="00E553F7">
        <w:rPr>
          <w:rFonts w:ascii="Times New Roman" w:hAnsi="Times New Roman"/>
        </w:rPr>
        <w:t>was available to women in abusive situations and asked for an update on the program.</w:t>
      </w:r>
      <w:r w:rsidR="0071018A">
        <w:rPr>
          <w:rFonts w:ascii="Times New Roman" w:hAnsi="Times New Roman"/>
        </w:rPr>
        <w:t xml:space="preserve"> </w:t>
      </w:r>
      <w:r w:rsidR="009D4194">
        <w:rPr>
          <w:rFonts w:ascii="Times New Roman" w:hAnsi="Times New Roman"/>
        </w:rPr>
        <w:t>Ken Shea responded that the loan program is still in place, and the credit union also has a humanitarian loan program that all branches have access to. Tom</w:t>
      </w:r>
      <w:r w:rsidR="0071018A">
        <w:rPr>
          <w:rFonts w:ascii="Times New Roman" w:hAnsi="Times New Roman"/>
        </w:rPr>
        <w:t xml:space="preserve"> also noted </w:t>
      </w:r>
      <w:r w:rsidR="009D4194">
        <w:rPr>
          <w:rFonts w:ascii="Times New Roman" w:hAnsi="Times New Roman"/>
        </w:rPr>
        <w:t>the</w:t>
      </w:r>
      <w:r w:rsidR="0071018A">
        <w:rPr>
          <w:rFonts w:ascii="Times New Roman" w:hAnsi="Times New Roman"/>
        </w:rPr>
        <w:t xml:space="preserve"> lack of attendees at the AGM</w:t>
      </w:r>
      <w:r w:rsidR="00C27B30">
        <w:rPr>
          <w:rFonts w:ascii="Times New Roman" w:hAnsi="Times New Roman"/>
        </w:rPr>
        <w:t xml:space="preserve"> speaks to a lack of member engagement</w:t>
      </w:r>
      <w:r w:rsidR="009D4194">
        <w:rPr>
          <w:rFonts w:ascii="Times New Roman" w:hAnsi="Times New Roman"/>
        </w:rPr>
        <w:t xml:space="preserve">, and that he has called the toll-free phone number and heard a recording that is </w:t>
      </w:r>
      <w:proofErr w:type="gramStart"/>
      <w:r w:rsidR="009D4194">
        <w:rPr>
          <w:rFonts w:ascii="Times New Roman" w:hAnsi="Times New Roman"/>
        </w:rPr>
        <w:t>similar to</w:t>
      </w:r>
      <w:proofErr w:type="gramEnd"/>
      <w:r w:rsidR="009D4194">
        <w:rPr>
          <w:rFonts w:ascii="Times New Roman" w:hAnsi="Times New Roman"/>
        </w:rPr>
        <w:t xml:space="preserve"> what he would hear at a bank. Ken Shea responded that our phone lines have been quite busy since our banking system </w:t>
      </w:r>
      <w:r w:rsidR="009D4194" w:rsidRPr="009D4194">
        <w:rPr>
          <w:rFonts w:ascii="Times New Roman" w:hAnsi="Times New Roman"/>
        </w:rPr>
        <w:t>conversion but prior to that time frame, our response time was very quick. Mary Oxner noted that given our membership numbers, the turnout at the AGM is low, and it is something that the Board has discussed in terms of engagement. Mary also refere</w:t>
      </w:r>
      <w:r w:rsidR="009D4194">
        <w:rPr>
          <w:rFonts w:ascii="Times New Roman" w:hAnsi="Times New Roman"/>
        </w:rPr>
        <w:t>nced</w:t>
      </w:r>
      <w:r w:rsidR="009D4194" w:rsidRPr="009D4194">
        <w:rPr>
          <w:rFonts w:ascii="Times New Roman" w:hAnsi="Times New Roman"/>
        </w:rPr>
        <w:t xml:space="preserve"> the Board’s Communications Committee, whose role is to monitor member engagement. From the floor, David Barrett noted that he felt more </w:t>
      </w:r>
      <w:proofErr w:type="gramStart"/>
      <w:r w:rsidR="009D4194" w:rsidRPr="009D4194">
        <w:rPr>
          <w:rFonts w:ascii="Times New Roman" w:hAnsi="Times New Roman"/>
        </w:rPr>
        <w:t>engagement</w:t>
      </w:r>
      <w:proofErr w:type="gramEnd"/>
      <w:r w:rsidR="009D4194" w:rsidRPr="009D4194">
        <w:rPr>
          <w:rFonts w:ascii="Times New Roman" w:hAnsi="Times New Roman"/>
        </w:rPr>
        <w:t xml:space="preserve"> with the credit union in the 1980’s when they ran their AGMs differently</w:t>
      </w:r>
      <w:r w:rsidR="009D4194">
        <w:rPr>
          <w:rFonts w:ascii="Times New Roman" w:hAnsi="Times New Roman"/>
        </w:rPr>
        <w:t>.</w:t>
      </w:r>
    </w:p>
    <w:p w14:paraId="783D95F4" w14:textId="77777777" w:rsidR="006A0BAE" w:rsidRPr="009D4194" w:rsidRDefault="006A0BAE" w:rsidP="006A0BAE">
      <w:pPr>
        <w:spacing w:after="0" w:line="240" w:lineRule="auto"/>
        <w:rPr>
          <w:rFonts w:ascii="Times New Roman" w:hAnsi="Times New Roman"/>
        </w:rPr>
      </w:pPr>
    </w:p>
    <w:p w14:paraId="6DAEAD58" w14:textId="30F68BC1" w:rsidR="006A0BAE" w:rsidRPr="009D4194" w:rsidRDefault="006A0BAE" w:rsidP="006A0BAE">
      <w:pPr>
        <w:spacing w:after="0" w:line="240" w:lineRule="auto"/>
        <w:rPr>
          <w:rFonts w:ascii="Times New Roman" w:hAnsi="Times New Roman"/>
        </w:rPr>
      </w:pPr>
      <w:r w:rsidRPr="009D4194">
        <w:rPr>
          <w:rFonts w:ascii="Times New Roman" w:hAnsi="Times New Roman"/>
          <w:bCs/>
        </w:rPr>
        <w:t>Mary Oxner</w:t>
      </w:r>
      <w:r w:rsidRPr="009D4194">
        <w:rPr>
          <w:rFonts w:ascii="Times New Roman" w:hAnsi="Times New Roman"/>
        </w:rPr>
        <w:t xml:space="preserve"> introduced </w:t>
      </w:r>
      <w:r w:rsidR="004B7AD6" w:rsidRPr="009D4194">
        <w:rPr>
          <w:rFonts w:ascii="Times New Roman" w:hAnsi="Times New Roman"/>
        </w:rPr>
        <w:t xml:space="preserve">a video presentation by </w:t>
      </w:r>
      <w:r w:rsidR="0064510E" w:rsidRPr="009D4194">
        <w:rPr>
          <w:rFonts w:ascii="Times New Roman" w:hAnsi="Times New Roman"/>
        </w:rPr>
        <w:t>BDO</w:t>
      </w:r>
      <w:r w:rsidRPr="009D4194">
        <w:rPr>
          <w:rFonts w:ascii="Times New Roman" w:hAnsi="Times New Roman"/>
        </w:rPr>
        <w:t xml:space="preserve"> Canada, the auditors of East Coast Credit Union.</w:t>
      </w:r>
      <w:r w:rsidR="00B57F40" w:rsidRPr="009D4194">
        <w:rPr>
          <w:rFonts w:ascii="Times New Roman" w:hAnsi="Times New Roman"/>
        </w:rPr>
        <w:t xml:space="preserve"> </w:t>
      </w:r>
    </w:p>
    <w:p w14:paraId="613D04F9" w14:textId="77777777" w:rsidR="006A0BAE" w:rsidRPr="009D4194" w:rsidRDefault="006A0BAE" w:rsidP="006A0BAE">
      <w:pPr>
        <w:spacing w:after="0" w:line="240" w:lineRule="auto"/>
        <w:rPr>
          <w:rFonts w:ascii="Times New Roman" w:hAnsi="Times New Roman"/>
        </w:rPr>
      </w:pPr>
    </w:p>
    <w:p w14:paraId="7CF4B5F8" w14:textId="0F4A3A44" w:rsidR="006A0BAE" w:rsidRPr="009D4194" w:rsidRDefault="00591835" w:rsidP="006A0BAE">
      <w:pPr>
        <w:spacing w:after="0" w:line="240" w:lineRule="auto"/>
        <w:rPr>
          <w:rFonts w:ascii="Times New Roman" w:hAnsi="Times New Roman"/>
          <w:b/>
        </w:rPr>
      </w:pPr>
      <w:r w:rsidRPr="009D4194">
        <w:rPr>
          <w:rFonts w:ascii="Times New Roman" w:hAnsi="Times New Roman"/>
          <w:b/>
        </w:rPr>
        <w:t xml:space="preserve">Financial </w:t>
      </w:r>
      <w:r w:rsidR="006A0BAE" w:rsidRPr="009D4194">
        <w:rPr>
          <w:rFonts w:ascii="Times New Roman" w:hAnsi="Times New Roman"/>
          <w:b/>
        </w:rPr>
        <w:t>Report</w:t>
      </w:r>
      <w:r w:rsidRPr="009D4194">
        <w:rPr>
          <w:rFonts w:ascii="Times New Roman" w:hAnsi="Times New Roman"/>
          <w:b/>
        </w:rPr>
        <w:t>s</w:t>
      </w:r>
      <w:r w:rsidR="006A0BAE" w:rsidRPr="009D4194">
        <w:rPr>
          <w:rFonts w:ascii="Times New Roman" w:hAnsi="Times New Roman"/>
          <w:b/>
        </w:rPr>
        <w:t xml:space="preserve"> – East Coast Credit Union</w:t>
      </w:r>
    </w:p>
    <w:p w14:paraId="18C9C4EA" w14:textId="3CF611A9" w:rsidR="0064510E" w:rsidRPr="00B8060D" w:rsidRDefault="00591835" w:rsidP="006A0BAE">
      <w:pPr>
        <w:spacing w:after="0" w:line="240" w:lineRule="auto"/>
        <w:rPr>
          <w:rFonts w:ascii="Times New Roman" w:hAnsi="Times New Roman"/>
        </w:rPr>
      </w:pPr>
      <w:r w:rsidRPr="009D4194">
        <w:rPr>
          <w:rFonts w:ascii="Times New Roman" w:hAnsi="Times New Roman"/>
        </w:rPr>
        <w:t>Mary introduced Frank Vihant, Vice President of Finance and Corporate Services, to speak to the E</w:t>
      </w:r>
      <w:r w:rsidRPr="00B8060D">
        <w:rPr>
          <w:rFonts w:ascii="Times New Roman" w:hAnsi="Times New Roman"/>
        </w:rPr>
        <w:t>ast Coast Credit Union Financial Statements.</w:t>
      </w:r>
      <w:r w:rsidR="00475EE9" w:rsidRPr="00B8060D">
        <w:rPr>
          <w:rFonts w:ascii="Times New Roman" w:hAnsi="Times New Roman"/>
        </w:rPr>
        <w:t xml:space="preserve"> </w:t>
      </w:r>
      <w:r w:rsidR="00F20099" w:rsidRPr="00B8060D">
        <w:rPr>
          <w:rFonts w:ascii="Times New Roman" w:hAnsi="Times New Roman"/>
        </w:rPr>
        <w:t>Frank Vihant reviewed East Coast Credit Union’s total assets ($</w:t>
      </w:r>
      <w:r w:rsidR="00B8060D" w:rsidRPr="00B8060D">
        <w:rPr>
          <w:rFonts w:ascii="Times New Roman" w:hAnsi="Times New Roman"/>
        </w:rPr>
        <w:t>1,527,855</w:t>
      </w:r>
      <w:r w:rsidR="009E6F33">
        <w:rPr>
          <w:rFonts w:ascii="Times New Roman" w:hAnsi="Times New Roman"/>
        </w:rPr>
        <w:t>,040</w:t>
      </w:r>
      <w:r w:rsidR="00B8060D" w:rsidRPr="00B8060D">
        <w:rPr>
          <w:rFonts w:ascii="Times New Roman" w:hAnsi="Times New Roman"/>
        </w:rPr>
        <w:t>), member equity ($116,79</w:t>
      </w:r>
      <w:r w:rsidR="00DB5730">
        <w:rPr>
          <w:rFonts w:ascii="Times New Roman" w:hAnsi="Times New Roman"/>
        </w:rPr>
        <w:t>5,952</w:t>
      </w:r>
      <w:r w:rsidR="00B8060D" w:rsidRPr="00B8060D">
        <w:rPr>
          <w:rFonts w:ascii="Times New Roman" w:hAnsi="Times New Roman"/>
        </w:rPr>
        <w:t xml:space="preserve">), </w:t>
      </w:r>
      <w:r w:rsidR="00722B6A">
        <w:rPr>
          <w:rFonts w:ascii="Times New Roman" w:hAnsi="Times New Roman"/>
        </w:rPr>
        <w:t>member loans ($1,305,44</w:t>
      </w:r>
      <w:r w:rsidR="00DB5730">
        <w:rPr>
          <w:rFonts w:ascii="Times New Roman" w:hAnsi="Times New Roman"/>
        </w:rPr>
        <w:t>7,981</w:t>
      </w:r>
      <w:r w:rsidR="00722B6A">
        <w:rPr>
          <w:rFonts w:ascii="Times New Roman" w:hAnsi="Times New Roman"/>
        </w:rPr>
        <w:t>), member deposits ($1,307,04</w:t>
      </w:r>
      <w:r w:rsidR="00CF1B3D">
        <w:rPr>
          <w:rFonts w:ascii="Times New Roman" w:hAnsi="Times New Roman"/>
        </w:rPr>
        <w:t>6,714</w:t>
      </w:r>
      <w:r w:rsidR="00722B6A">
        <w:rPr>
          <w:rFonts w:ascii="Times New Roman" w:hAnsi="Times New Roman"/>
        </w:rPr>
        <w:t>), financial margin and other revenue ($58,3</w:t>
      </w:r>
      <w:r w:rsidR="0083660A">
        <w:rPr>
          <w:rFonts w:ascii="Times New Roman" w:hAnsi="Times New Roman"/>
        </w:rPr>
        <w:t>8</w:t>
      </w:r>
      <w:r w:rsidR="00CF1B3D">
        <w:rPr>
          <w:rFonts w:ascii="Times New Roman" w:hAnsi="Times New Roman"/>
        </w:rPr>
        <w:t>7,965</w:t>
      </w:r>
      <w:r w:rsidR="0083660A">
        <w:rPr>
          <w:rFonts w:ascii="Times New Roman" w:hAnsi="Times New Roman"/>
        </w:rPr>
        <w:t>), operating expenses ($44,916</w:t>
      </w:r>
      <w:r w:rsidR="00F43CF6">
        <w:rPr>
          <w:rFonts w:ascii="Times New Roman" w:hAnsi="Times New Roman"/>
        </w:rPr>
        <w:t>,272</w:t>
      </w:r>
      <w:r w:rsidR="0083660A">
        <w:rPr>
          <w:rFonts w:ascii="Times New Roman" w:hAnsi="Times New Roman"/>
        </w:rPr>
        <w:t>), income before taxes ($13,47</w:t>
      </w:r>
      <w:r w:rsidR="00F43CF6">
        <w:rPr>
          <w:rFonts w:ascii="Times New Roman" w:hAnsi="Times New Roman"/>
        </w:rPr>
        <w:t>1,693</w:t>
      </w:r>
      <w:r w:rsidR="0083660A">
        <w:rPr>
          <w:rFonts w:ascii="Times New Roman" w:hAnsi="Times New Roman"/>
        </w:rPr>
        <w:t xml:space="preserve">), </w:t>
      </w:r>
      <w:r w:rsidR="0005734A">
        <w:rPr>
          <w:rFonts w:ascii="Times New Roman" w:hAnsi="Times New Roman"/>
        </w:rPr>
        <w:t xml:space="preserve">and </w:t>
      </w:r>
      <w:r w:rsidR="00A416EE">
        <w:rPr>
          <w:rFonts w:ascii="Times New Roman" w:hAnsi="Times New Roman"/>
        </w:rPr>
        <w:t>liquidity ($</w:t>
      </w:r>
      <w:r w:rsidR="0005734A">
        <w:rPr>
          <w:rFonts w:ascii="Times New Roman" w:hAnsi="Times New Roman"/>
        </w:rPr>
        <w:t>149,30</w:t>
      </w:r>
      <w:r w:rsidR="00C05667">
        <w:rPr>
          <w:rFonts w:ascii="Times New Roman" w:hAnsi="Times New Roman"/>
        </w:rPr>
        <w:t>3,642</w:t>
      </w:r>
      <w:r w:rsidR="00A416EE">
        <w:rPr>
          <w:rFonts w:ascii="Times New Roman" w:hAnsi="Times New Roman"/>
        </w:rPr>
        <w:t>)</w:t>
      </w:r>
      <w:r w:rsidR="0005734A">
        <w:rPr>
          <w:rFonts w:ascii="Times New Roman" w:hAnsi="Times New Roman"/>
        </w:rPr>
        <w:t>.</w:t>
      </w:r>
    </w:p>
    <w:p w14:paraId="4061A825" w14:textId="77777777" w:rsidR="006A0BAE" w:rsidRPr="002C4271" w:rsidRDefault="006A0BAE" w:rsidP="006A0BAE">
      <w:pPr>
        <w:spacing w:after="0" w:line="240" w:lineRule="auto"/>
        <w:rPr>
          <w:rFonts w:ascii="Times New Roman" w:hAnsi="Times New Roman"/>
        </w:rPr>
      </w:pPr>
    </w:p>
    <w:p w14:paraId="03EA1891" w14:textId="2D358D21" w:rsidR="002C4271" w:rsidRPr="002C4271" w:rsidRDefault="002C4271" w:rsidP="006A0BAE">
      <w:pPr>
        <w:spacing w:after="0" w:line="240" w:lineRule="auto"/>
        <w:rPr>
          <w:rFonts w:ascii="Times New Roman" w:hAnsi="Times New Roman"/>
        </w:rPr>
      </w:pPr>
      <w:r w:rsidRPr="002C4271">
        <w:rPr>
          <w:rFonts w:ascii="Times New Roman" w:hAnsi="Times New Roman"/>
        </w:rPr>
        <w:t xml:space="preserve">From the floor, </w:t>
      </w:r>
      <w:r w:rsidR="00282B28">
        <w:rPr>
          <w:rFonts w:ascii="Times New Roman" w:hAnsi="Times New Roman"/>
        </w:rPr>
        <w:t xml:space="preserve">Robin Barrett </w:t>
      </w:r>
      <w:r w:rsidR="00591835">
        <w:rPr>
          <w:rFonts w:ascii="Times New Roman" w:hAnsi="Times New Roman"/>
        </w:rPr>
        <w:t>inquired as to the large</w:t>
      </w:r>
      <w:r>
        <w:rPr>
          <w:rFonts w:ascii="Times New Roman" w:hAnsi="Times New Roman"/>
        </w:rPr>
        <w:t xml:space="preserve"> reduction in pension liability</w:t>
      </w:r>
      <w:r w:rsidR="00591835">
        <w:rPr>
          <w:rFonts w:ascii="Times New Roman" w:hAnsi="Times New Roman"/>
        </w:rPr>
        <w:t>. Frank Vihant responded that we moved from a loss in 2023 to a gain in 2024.</w:t>
      </w:r>
    </w:p>
    <w:p w14:paraId="5E7699FB" w14:textId="77777777" w:rsidR="002C4271" w:rsidRPr="00322399" w:rsidRDefault="002C4271" w:rsidP="006A0BAE">
      <w:pPr>
        <w:spacing w:after="0" w:line="240" w:lineRule="auto"/>
        <w:rPr>
          <w:rFonts w:ascii="Times New Roman" w:hAnsi="Times New Roman"/>
          <w:highlight w:val="yellow"/>
        </w:rPr>
      </w:pPr>
    </w:p>
    <w:p w14:paraId="7D7C72E6" w14:textId="08DEC984" w:rsidR="006A0BAE" w:rsidRPr="00567CD9" w:rsidRDefault="006A0BAE" w:rsidP="006A0BAE">
      <w:pPr>
        <w:spacing w:after="0" w:line="240" w:lineRule="auto"/>
        <w:rPr>
          <w:rFonts w:ascii="Times New Roman" w:hAnsi="Times New Roman"/>
        </w:rPr>
      </w:pPr>
      <w:r w:rsidRPr="00567CD9">
        <w:rPr>
          <w:rFonts w:ascii="Times New Roman" w:hAnsi="Times New Roman"/>
        </w:rPr>
        <w:lastRenderedPageBreak/>
        <w:t xml:space="preserve">Motion </w:t>
      </w:r>
      <w:r w:rsidR="009F3A3B">
        <w:rPr>
          <w:rFonts w:ascii="Times New Roman" w:hAnsi="Times New Roman"/>
        </w:rPr>
        <w:t xml:space="preserve">made by Tyrell Giffin </w:t>
      </w:r>
      <w:r w:rsidRPr="00567CD9">
        <w:rPr>
          <w:rFonts w:ascii="Times New Roman" w:hAnsi="Times New Roman"/>
        </w:rPr>
        <w:t xml:space="preserve">to approve the </w:t>
      </w:r>
      <w:r w:rsidR="009F3A3B">
        <w:rPr>
          <w:rFonts w:ascii="Times New Roman" w:hAnsi="Times New Roman"/>
        </w:rPr>
        <w:t xml:space="preserve">2024 </w:t>
      </w:r>
      <w:r w:rsidRPr="00567CD9">
        <w:rPr>
          <w:rFonts w:ascii="Times New Roman" w:hAnsi="Times New Roman"/>
        </w:rPr>
        <w:t xml:space="preserve">Auditors’ Report – East Coast Credit Union; seconded by </w:t>
      </w:r>
      <w:r w:rsidR="00282B28">
        <w:rPr>
          <w:rFonts w:ascii="Times New Roman" w:hAnsi="Times New Roman"/>
        </w:rPr>
        <w:t>Robin Barrett</w:t>
      </w:r>
      <w:r w:rsidRPr="00567CD9">
        <w:rPr>
          <w:rFonts w:ascii="Times New Roman" w:hAnsi="Times New Roman"/>
        </w:rPr>
        <w:t>.</w:t>
      </w:r>
    </w:p>
    <w:p w14:paraId="2A50CB21" w14:textId="3C505ECB" w:rsidR="006A0BAE" w:rsidRPr="0064510E" w:rsidRDefault="006A0BAE" w:rsidP="006A0BAE">
      <w:pPr>
        <w:spacing w:after="0" w:line="240" w:lineRule="auto"/>
        <w:rPr>
          <w:rFonts w:ascii="Times New Roman" w:hAnsi="Times New Roman"/>
          <w:b/>
        </w:rPr>
      </w:pPr>
      <w:r w:rsidRPr="0064510E">
        <w:rPr>
          <w:rFonts w:ascii="Times New Roman" w:hAnsi="Times New Roman"/>
          <w:b/>
        </w:rPr>
        <w:t>#04-202</w:t>
      </w:r>
      <w:r w:rsidR="0064510E" w:rsidRPr="0064510E">
        <w:rPr>
          <w:rFonts w:ascii="Times New Roman" w:hAnsi="Times New Roman"/>
          <w:b/>
        </w:rPr>
        <w:t>5</w:t>
      </w:r>
      <w:r w:rsidRPr="0064510E">
        <w:rPr>
          <w:rFonts w:ascii="Times New Roman" w:hAnsi="Times New Roman"/>
          <w:b/>
        </w:rPr>
        <w:t xml:space="preserve"> AGM</w:t>
      </w:r>
      <w:r w:rsidRPr="0064510E">
        <w:rPr>
          <w:rFonts w:ascii="Times New Roman" w:hAnsi="Times New Roman"/>
          <w:b/>
        </w:rPr>
        <w:tab/>
      </w:r>
      <w:r w:rsidRPr="0064510E">
        <w:rPr>
          <w:rFonts w:ascii="Times New Roman" w:hAnsi="Times New Roman"/>
          <w:b/>
        </w:rPr>
        <w:tab/>
      </w:r>
      <w:r w:rsidRPr="0064510E">
        <w:rPr>
          <w:rFonts w:ascii="Times New Roman" w:hAnsi="Times New Roman"/>
          <w:b/>
        </w:rPr>
        <w:tab/>
      </w:r>
      <w:r w:rsidRPr="0064510E">
        <w:rPr>
          <w:rFonts w:ascii="Times New Roman" w:hAnsi="Times New Roman"/>
          <w:b/>
        </w:rPr>
        <w:tab/>
      </w:r>
      <w:r w:rsidRPr="0064510E">
        <w:rPr>
          <w:rFonts w:ascii="Times New Roman" w:hAnsi="Times New Roman"/>
          <w:b/>
        </w:rPr>
        <w:tab/>
      </w:r>
      <w:r w:rsidRPr="0064510E">
        <w:rPr>
          <w:rFonts w:ascii="Times New Roman" w:hAnsi="Times New Roman"/>
          <w:b/>
        </w:rPr>
        <w:tab/>
      </w:r>
      <w:r w:rsidRPr="0064510E">
        <w:rPr>
          <w:rFonts w:ascii="Times New Roman" w:hAnsi="Times New Roman"/>
          <w:b/>
        </w:rPr>
        <w:tab/>
      </w:r>
      <w:r w:rsidRPr="0064510E">
        <w:rPr>
          <w:rFonts w:ascii="Times New Roman" w:hAnsi="Times New Roman"/>
          <w:b/>
        </w:rPr>
        <w:tab/>
        <w:t>Motion carried</w:t>
      </w:r>
    </w:p>
    <w:p w14:paraId="788D8847" w14:textId="77777777" w:rsidR="006A0BAE" w:rsidRPr="00322399" w:rsidRDefault="006A0BAE" w:rsidP="006A0BAE">
      <w:pPr>
        <w:spacing w:after="0" w:line="240" w:lineRule="auto"/>
        <w:rPr>
          <w:rFonts w:ascii="Times New Roman" w:hAnsi="Times New Roman"/>
          <w:highlight w:val="yellow"/>
        </w:rPr>
      </w:pPr>
    </w:p>
    <w:p w14:paraId="68B1FD15" w14:textId="285BD0E6" w:rsidR="006A0BAE" w:rsidRPr="00656ADE" w:rsidRDefault="006A0BAE" w:rsidP="006A0BAE">
      <w:pPr>
        <w:spacing w:after="0" w:line="240" w:lineRule="auto"/>
        <w:rPr>
          <w:rFonts w:ascii="Times New Roman" w:hAnsi="Times New Roman"/>
        </w:rPr>
      </w:pPr>
      <w:r w:rsidRPr="00656ADE">
        <w:rPr>
          <w:rFonts w:ascii="Times New Roman" w:hAnsi="Times New Roman"/>
          <w:bCs/>
        </w:rPr>
        <w:t>Mary Oxner</w:t>
      </w:r>
      <w:r w:rsidRPr="00656ADE">
        <w:rPr>
          <w:rFonts w:ascii="Times New Roman" w:hAnsi="Times New Roman"/>
        </w:rPr>
        <w:t xml:space="preserve"> introduced </w:t>
      </w:r>
      <w:r w:rsidR="00656ADE" w:rsidRPr="00656ADE">
        <w:rPr>
          <w:rFonts w:ascii="Times New Roman" w:hAnsi="Times New Roman"/>
        </w:rPr>
        <w:t>a video presentation by Baker Tilly</w:t>
      </w:r>
      <w:r w:rsidRPr="00656ADE">
        <w:rPr>
          <w:rFonts w:ascii="Times New Roman" w:hAnsi="Times New Roman"/>
        </w:rPr>
        <w:t xml:space="preserve">, the auditors of </w:t>
      </w:r>
      <w:r w:rsidR="00656ADE" w:rsidRPr="00656ADE">
        <w:rPr>
          <w:rFonts w:ascii="Times New Roman" w:hAnsi="Times New Roman"/>
        </w:rPr>
        <w:t xml:space="preserve">Provincial Government Employees </w:t>
      </w:r>
      <w:r w:rsidRPr="00656ADE">
        <w:rPr>
          <w:rFonts w:ascii="Times New Roman" w:hAnsi="Times New Roman"/>
        </w:rPr>
        <w:t>Credit Union</w:t>
      </w:r>
      <w:r w:rsidR="00656ADE" w:rsidRPr="00656ADE">
        <w:rPr>
          <w:rFonts w:ascii="Times New Roman" w:hAnsi="Times New Roman"/>
        </w:rPr>
        <w:t>.</w:t>
      </w:r>
    </w:p>
    <w:p w14:paraId="0F47010C" w14:textId="77777777" w:rsidR="006A0BAE" w:rsidRPr="00322399" w:rsidRDefault="006A0BAE" w:rsidP="006A0BAE">
      <w:pPr>
        <w:spacing w:after="0" w:line="240" w:lineRule="auto"/>
        <w:rPr>
          <w:rFonts w:ascii="Times New Roman" w:hAnsi="Times New Roman"/>
          <w:highlight w:val="yellow"/>
        </w:rPr>
      </w:pPr>
    </w:p>
    <w:p w14:paraId="31FFEAD9" w14:textId="120C1045" w:rsidR="006A0BAE" w:rsidRPr="00322399" w:rsidRDefault="009F3A3B" w:rsidP="006A0BAE">
      <w:pPr>
        <w:spacing w:after="0" w:line="240" w:lineRule="auto"/>
        <w:rPr>
          <w:rFonts w:ascii="Times New Roman" w:hAnsi="Times New Roman"/>
          <w:b/>
          <w:highlight w:val="yellow"/>
        </w:rPr>
      </w:pPr>
      <w:r>
        <w:rPr>
          <w:rFonts w:ascii="Times New Roman" w:hAnsi="Times New Roman"/>
          <w:b/>
        </w:rPr>
        <w:t>Financial Reports</w:t>
      </w:r>
      <w:r w:rsidR="006A0BAE" w:rsidRPr="009D779D">
        <w:rPr>
          <w:rFonts w:ascii="Times New Roman" w:hAnsi="Times New Roman"/>
          <w:b/>
        </w:rPr>
        <w:t xml:space="preserve"> – </w:t>
      </w:r>
      <w:r w:rsidR="009D779D" w:rsidRPr="009D779D">
        <w:rPr>
          <w:rFonts w:ascii="Times New Roman" w:hAnsi="Times New Roman"/>
          <w:b/>
        </w:rPr>
        <w:t>Provincial Government Employees Credit Union</w:t>
      </w:r>
    </w:p>
    <w:p w14:paraId="7CDC4873" w14:textId="0ABB2069" w:rsidR="006A0BAE" w:rsidRDefault="009F3A3B" w:rsidP="006A0BAE">
      <w:pPr>
        <w:spacing w:after="0" w:line="240" w:lineRule="auto"/>
        <w:rPr>
          <w:rFonts w:ascii="Times New Roman" w:hAnsi="Times New Roman"/>
        </w:rPr>
      </w:pPr>
      <w:r>
        <w:rPr>
          <w:rFonts w:ascii="Times New Roman" w:hAnsi="Times New Roman"/>
        </w:rPr>
        <w:t>Mary introduced Frank Vihant, Vice President of Finance and Corporate Services, to speak to the Provincial Government Employee</w:t>
      </w:r>
      <w:r w:rsidR="0005734A">
        <w:rPr>
          <w:rFonts w:ascii="Times New Roman" w:hAnsi="Times New Roman"/>
        </w:rPr>
        <w:t>s</w:t>
      </w:r>
      <w:r>
        <w:rPr>
          <w:rFonts w:ascii="Times New Roman" w:hAnsi="Times New Roman"/>
        </w:rPr>
        <w:t xml:space="preserve"> Credit Union Financial </w:t>
      </w:r>
      <w:r w:rsidRPr="0005734A">
        <w:rPr>
          <w:rFonts w:ascii="Times New Roman" w:hAnsi="Times New Roman"/>
        </w:rPr>
        <w:t xml:space="preserve">Statements. </w:t>
      </w:r>
      <w:r w:rsidR="0005734A" w:rsidRPr="0005734A">
        <w:rPr>
          <w:rFonts w:ascii="Times New Roman" w:hAnsi="Times New Roman"/>
        </w:rPr>
        <w:t>Frank V</w:t>
      </w:r>
      <w:r w:rsidR="0005734A" w:rsidRPr="00B8060D">
        <w:rPr>
          <w:rFonts w:ascii="Times New Roman" w:hAnsi="Times New Roman"/>
        </w:rPr>
        <w:t xml:space="preserve">ihant reviewed </w:t>
      </w:r>
      <w:r w:rsidR="0005734A">
        <w:rPr>
          <w:rFonts w:ascii="Times New Roman" w:hAnsi="Times New Roman"/>
        </w:rPr>
        <w:t>P</w:t>
      </w:r>
      <w:r w:rsidR="0005734A" w:rsidRPr="00F9387D">
        <w:rPr>
          <w:rFonts w:ascii="Times New Roman" w:hAnsi="Times New Roman"/>
        </w:rPr>
        <w:t>rovincial Government Employees Credit Union’s total assets ($</w:t>
      </w:r>
      <w:r w:rsidR="005C3974" w:rsidRPr="00F9387D">
        <w:rPr>
          <w:rFonts w:ascii="Times New Roman" w:hAnsi="Times New Roman"/>
        </w:rPr>
        <w:t>48,446,596)</w:t>
      </w:r>
      <w:r w:rsidR="0005734A" w:rsidRPr="00F9387D">
        <w:rPr>
          <w:rFonts w:ascii="Times New Roman" w:hAnsi="Times New Roman"/>
        </w:rPr>
        <w:t>, member equity ($</w:t>
      </w:r>
      <w:r w:rsidR="00F9387D" w:rsidRPr="00F9387D">
        <w:rPr>
          <w:rFonts w:ascii="Times New Roman" w:hAnsi="Times New Roman"/>
        </w:rPr>
        <w:t>4,548,813</w:t>
      </w:r>
      <w:r w:rsidR="0005734A" w:rsidRPr="00F9387D">
        <w:rPr>
          <w:rFonts w:ascii="Times New Roman" w:hAnsi="Times New Roman"/>
        </w:rPr>
        <w:t>), member loans ($</w:t>
      </w:r>
      <w:r w:rsidR="008B6BBE" w:rsidRPr="00F9387D">
        <w:rPr>
          <w:rFonts w:ascii="Times New Roman" w:hAnsi="Times New Roman"/>
        </w:rPr>
        <w:t>35,539,344</w:t>
      </w:r>
      <w:r w:rsidR="0005734A" w:rsidRPr="00F9387D">
        <w:rPr>
          <w:rFonts w:ascii="Times New Roman" w:hAnsi="Times New Roman"/>
        </w:rPr>
        <w:t>), member deposits ($</w:t>
      </w:r>
      <w:r w:rsidR="001F227D" w:rsidRPr="00F9387D">
        <w:rPr>
          <w:rFonts w:ascii="Times New Roman" w:hAnsi="Times New Roman"/>
        </w:rPr>
        <w:t>43,768,808</w:t>
      </w:r>
      <w:r w:rsidR="0005734A" w:rsidRPr="00F9387D">
        <w:rPr>
          <w:rFonts w:ascii="Times New Roman" w:hAnsi="Times New Roman"/>
        </w:rPr>
        <w:t>), financial margin and other revenue ($</w:t>
      </w:r>
      <w:r w:rsidR="008B6BBE" w:rsidRPr="00F9387D">
        <w:rPr>
          <w:rFonts w:ascii="Times New Roman" w:hAnsi="Times New Roman"/>
        </w:rPr>
        <w:t>1,456,978</w:t>
      </w:r>
      <w:r w:rsidR="0005734A" w:rsidRPr="00F9387D">
        <w:rPr>
          <w:rFonts w:ascii="Times New Roman" w:hAnsi="Times New Roman"/>
        </w:rPr>
        <w:t>), operating expenses ($</w:t>
      </w:r>
      <w:r w:rsidR="00E30744" w:rsidRPr="00F9387D">
        <w:rPr>
          <w:rFonts w:ascii="Times New Roman" w:hAnsi="Times New Roman"/>
        </w:rPr>
        <w:t>1,382,096</w:t>
      </w:r>
      <w:r w:rsidR="0005734A" w:rsidRPr="00F9387D">
        <w:rPr>
          <w:rFonts w:ascii="Times New Roman" w:hAnsi="Times New Roman"/>
        </w:rPr>
        <w:t>), income before taxes ($</w:t>
      </w:r>
      <w:r w:rsidR="00E30744" w:rsidRPr="00F9387D">
        <w:rPr>
          <w:rFonts w:ascii="Times New Roman" w:hAnsi="Times New Roman"/>
        </w:rPr>
        <w:t>74,882</w:t>
      </w:r>
      <w:r w:rsidR="0005734A" w:rsidRPr="00F9387D">
        <w:rPr>
          <w:rFonts w:ascii="Times New Roman" w:hAnsi="Times New Roman"/>
        </w:rPr>
        <w:t>), and liq</w:t>
      </w:r>
      <w:r w:rsidR="0005734A" w:rsidRPr="00E30744">
        <w:rPr>
          <w:rFonts w:ascii="Times New Roman" w:hAnsi="Times New Roman"/>
        </w:rPr>
        <w:t>uidity</w:t>
      </w:r>
      <w:r w:rsidR="0005734A" w:rsidRPr="00B03BCF">
        <w:rPr>
          <w:rFonts w:ascii="Times New Roman" w:hAnsi="Times New Roman"/>
        </w:rPr>
        <w:t xml:space="preserve"> ($</w:t>
      </w:r>
      <w:r w:rsidR="00B03BCF" w:rsidRPr="00B03BCF">
        <w:rPr>
          <w:rFonts w:ascii="Times New Roman" w:hAnsi="Times New Roman"/>
        </w:rPr>
        <w:t>9,698,963</w:t>
      </w:r>
      <w:r w:rsidR="0005734A" w:rsidRPr="00B03BCF">
        <w:rPr>
          <w:rFonts w:ascii="Times New Roman" w:hAnsi="Times New Roman"/>
        </w:rPr>
        <w:t>).</w:t>
      </w:r>
    </w:p>
    <w:p w14:paraId="2F392D97" w14:textId="77777777" w:rsidR="0005734A" w:rsidRDefault="0005734A" w:rsidP="006A0BAE">
      <w:pPr>
        <w:spacing w:after="0" w:line="240" w:lineRule="auto"/>
        <w:rPr>
          <w:rFonts w:ascii="Times New Roman" w:hAnsi="Times New Roman"/>
          <w:highlight w:val="yellow"/>
        </w:rPr>
      </w:pPr>
    </w:p>
    <w:p w14:paraId="29D451B3" w14:textId="269B947A" w:rsidR="006A0BAE" w:rsidRPr="00567CD9" w:rsidRDefault="006A0BAE" w:rsidP="006A0BAE">
      <w:pPr>
        <w:spacing w:after="0" w:line="240" w:lineRule="auto"/>
        <w:rPr>
          <w:rFonts w:ascii="Times New Roman" w:hAnsi="Times New Roman"/>
        </w:rPr>
      </w:pPr>
      <w:r w:rsidRPr="00567CD9">
        <w:rPr>
          <w:rFonts w:ascii="Times New Roman" w:hAnsi="Times New Roman"/>
        </w:rPr>
        <w:t xml:space="preserve">Motion </w:t>
      </w:r>
      <w:r w:rsidR="009F3A3B">
        <w:rPr>
          <w:rFonts w:ascii="Times New Roman" w:hAnsi="Times New Roman"/>
        </w:rPr>
        <w:t>made by</w:t>
      </w:r>
      <w:r w:rsidR="00CB0654">
        <w:rPr>
          <w:rFonts w:ascii="Times New Roman" w:hAnsi="Times New Roman"/>
        </w:rPr>
        <w:t xml:space="preserve"> Ifo</w:t>
      </w:r>
      <w:r w:rsidR="00C35F85">
        <w:rPr>
          <w:rFonts w:ascii="Times New Roman" w:hAnsi="Times New Roman"/>
        </w:rPr>
        <w:t xml:space="preserve"> Ikede </w:t>
      </w:r>
      <w:r w:rsidRPr="00567CD9">
        <w:rPr>
          <w:rFonts w:ascii="Times New Roman" w:hAnsi="Times New Roman"/>
        </w:rPr>
        <w:t xml:space="preserve">to approve the </w:t>
      </w:r>
      <w:r w:rsidR="009F3A3B">
        <w:rPr>
          <w:rFonts w:ascii="Times New Roman" w:hAnsi="Times New Roman"/>
        </w:rPr>
        <w:t xml:space="preserve">2024 </w:t>
      </w:r>
      <w:r w:rsidRPr="00567CD9">
        <w:rPr>
          <w:rFonts w:ascii="Times New Roman" w:hAnsi="Times New Roman"/>
        </w:rPr>
        <w:t xml:space="preserve">Auditors’ Report – </w:t>
      </w:r>
      <w:r w:rsidR="00567CD9" w:rsidRPr="00567CD9">
        <w:rPr>
          <w:rFonts w:ascii="Times New Roman" w:hAnsi="Times New Roman"/>
        </w:rPr>
        <w:t>Provincial Government Employees</w:t>
      </w:r>
      <w:r w:rsidRPr="00567CD9">
        <w:rPr>
          <w:rFonts w:ascii="Times New Roman" w:hAnsi="Times New Roman"/>
        </w:rPr>
        <w:t xml:space="preserve"> Credit Union; seconded by </w:t>
      </w:r>
      <w:r w:rsidR="00A73A62">
        <w:rPr>
          <w:rFonts w:ascii="Times New Roman" w:hAnsi="Times New Roman"/>
        </w:rPr>
        <w:t>Melanie Sampson</w:t>
      </w:r>
      <w:r w:rsidRPr="00567CD9">
        <w:rPr>
          <w:rFonts w:ascii="Times New Roman" w:hAnsi="Times New Roman"/>
        </w:rPr>
        <w:t>.</w:t>
      </w:r>
    </w:p>
    <w:p w14:paraId="514F057C" w14:textId="2FCAA657" w:rsidR="006A0BAE" w:rsidRPr="009D779D" w:rsidRDefault="006A0BAE" w:rsidP="006A0BAE">
      <w:pPr>
        <w:spacing w:after="0" w:line="240" w:lineRule="auto"/>
        <w:rPr>
          <w:rFonts w:ascii="Times New Roman" w:hAnsi="Times New Roman"/>
          <w:b/>
        </w:rPr>
      </w:pPr>
      <w:r w:rsidRPr="009D779D">
        <w:rPr>
          <w:rFonts w:ascii="Times New Roman" w:hAnsi="Times New Roman"/>
          <w:b/>
        </w:rPr>
        <w:t>#05-202</w:t>
      </w:r>
      <w:r w:rsidR="009D779D" w:rsidRPr="009D779D">
        <w:rPr>
          <w:rFonts w:ascii="Times New Roman" w:hAnsi="Times New Roman"/>
          <w:b/>
        </w:rPr>
        <w:t>5</w:t>
      </w:r>
      <w:r w:rsidRPr="009D779D">
        <w:rPr>
          <w:rFonts w:ascii="Times New Roman" w:hAnsi="Times New Roman"/>
          <w:b/>
        </w:rPr>
        <w:t xml:space="preserve"> AGM</w:t>
      </w:r>
      <w:r w:rsidRPr="009D779D">
        <w:rPr>
          <w:rFonts w:ascii="Times New Roman" w:hAnsi="Times New Roman"/>
          <w:b/>
        </w:rPr>
        <w:tab/>
      </w:r>
      <w:r w:rsidRPr="009D779D">
        <w:rPr>
          <w:rFonts w:ascii="Times New Roman" w:hAnsi="Times New Roman"/>
          <w:b/>
        </w:rPr>
        <w:tab/>
      </w:r>
      <w:r w:rsidRPr="009D779D">
        <w:rPr>
          <w:rFonts w:ascii="Times New Roman" w:hAnsi="Times New Roman"/>
          <w:b/>
        </w:rPr>
        <w:tab/>
      </w:r>
      <w:r w:rsidRPr="009D779D">
        <w:rPr>
          <w:rFonts w:ascii="Times New Roman" w:hAnsi="Times New Roman"/>
          <w:b/>
        </w:rPr>
        <w:tab/>
      </w:r>
      <w:r w:rsidRPr="009D779D">
        <w:rPr>
          <w:rFonts w:ascii="Times New Roman" w:hAnsi="Times New Roman"/>
          <w:b/>
        </w:rPr>
        <w:tab/>
      </w:r>
      <w:r w:rsidRPr="009D779D">
        <w:rPr>
          <w:rFonts w:ascii="Times New Roman" w:hAnsi="Times New Roman"/>
          <w:b/>
        </w:rPr>
        <w:tab/>
      </w:r>
      <w:r w:rsidRPr="009D779D">
        <w:rPr>
          <w:rFonts w:ascii="Times New Roman" w:hAnsi="Times New Roman"/>
          <w:b/>
        </w:rPr>
        <w:tab/>
      </w:r>
      <w:r w:rsidRPr="009D779D">
        <w:rPr>
          <w:rFonts w:ascii="Times New Roman" w:hAnsi="Times New Roman"/>
          <w:b/>
        </w:rPr>
        <w:tab/>
        <w:t>Motion carried</w:t>
      </w:r>
    </w:p>
    <w:p w14:paraId="5F924E7F" w14:textId="77777777" w:rsidR="006A0BAE" w:rsidRPr="00322399" w:rsidRDefault="006A0BAE" w:rsidP="006A0BAE">
      <w:pPr>
        <w:spacing w:after="0" w:line="240" w:lineRule="auto"/>
        <w:rPr>
          <w:rFonts w:ascii="Times New Roman" w:hAnsi="Times New Roman"/>
          <w:highlight w:val="yellow"/>
        </w:rPr>
      </w:pPr>
    </w:p>
    <w:p w14:paraId="0ADA3FEC" w14:textId="77777777" w:rsidR="006A0BAE" w:rsidRPr="00567CD9" w:rsidRDefault="006A0BAE" w:rsidP="006A0BAE">
      <w:pPr>
        <w:spacing w:after="0" w:line="240" w:lineRule="auto"/>
        <w:rPr>
          <w:rFonts w:ascii="Times New Roman" w:hAnsi="Times New Roman"/>
          <w:b/>
        </w:rPr>
      </w:pPr>
      <w:r w:rsidRPr="00567CD9">
        <w:rPr>
          <w:rFonts w:ascii="Times New Roman" w:hAnsi="Times New Roman"/>
          <w:b/>
        </w:rPr>
        <w:t>Appointment of External Auditor</w:t>
      </w:r>
    </w:p>
    <w:p w14:paraId="71D2F5C8" w14:textId="6179E5D8" w:rsidR="006A0BAE" w:rsidRPr="00567CD9" w:rsidRDefault="00BD38DC" w:rsidP="006A0BAE">
      <w:pPr>
        <w:spacing w:after="0" w:line="240" w:lineRule="auto"/>
        <w:rPr>
          <w:rFonts w:ascii="Times New Roman" w:hAnsi="Times New Roman"/>
        </w:rPr>
      </w:pPr>
      <w:r w:rsidRPr="00567CD9">
        <w:rPr>
          <w:rFonts w:ascii="Times New Roman" w:hAnsi="Times New Roman"/>
        </w:rPr>
        <w:t xml:space="preserve">Dan Fougere, Chair of the </w:t>
      </w:r>
      <w:r w:rsidR="006A0BAE" w:rsidRPr="00567CD9">
        <w:rPr>
          <w:rFonts w:ascii="Times New Roman" w:hAnsi="Times New Roman"/>
        </w:rPr>
        <w:t>Audit Committee, presented the recommendation to appoint BDO as External Auditors for 202</w:t>
      </w:r>
      <w:r w:rsidR="00567CD9" w:rsidRPr="00567CD9">
        <w:rPr>
          <w:rFonts w:ascii="Times New Roman" w:hAnsi="Times New Roman"/>
        </w:rPr>
        <w:t>5</w:t>
      </w:r>
      <w:r w:rsidR="006A0BAE" w:rsidRPr="00567CD9">
        <w:rPr>
          <w:rFonts w:ascii="Times New Roman" w:hAnsi="Times New Roman"/>
        </w:rPr>
        <w:t>.</w:t>
      </w:r>
    </w:p>
    <w:p w14:paraId="452BEA93" w14:textId="77777777" w:rsidR="006A0BAE" w:rsidRPr="00567CD9" w:rsidRDefault="006A0BAE" w:rsidP="006A0BAE">
      <w:pPr>
        <w:spacing w:after="0" w:line="240" w:lineRule="auto"/>
        <w:rPr>
          <w:rFonts w:ascii="Times New Roman" w:hAnsi="Times New Roman"/>
        </w:rPr>
      </w:pPr>
    </w:p>
    <w:p w14:paraId="40D2D90D" w14:textId="7D60F2C1" w:rsidR="006A0BAE" w:rsidRPr="00567CD9" w:rsidRDefault="006A0BAE" w:rsidP="006A0BAE">
      <w:pPr>
        <w:spacing w:after="0" w:line="240" w:lineRule="auto"/>
        <w:rPr>
          <w:rFonts w:ascii="Times New Roman" w:hAnsi="Times New Roman"/>
        </w:rPr>
      </w:pPr>
      <w:r w:rsidRPr="00567CD9">
        <w:rPr>
          <w:rFonts w:ascii="Times New Roman" w:hAnsi="Times New Roman"/>
        </w:rPr>
        <w:t xml:space="preserve">Motion </w:t>
      </w:r>
      <w:r w:rsidR="009F3A3B">
        <w:rPr>
          <w:rFonts w:ascii="Times New Roman" w:hAnsi="Times New Roman"/>
        </w:rPr>
        <w:t xml:space="preserve">made by Dan </w:t>
      </w:r>
      <w:proofErr w:type="gramStart"/>
      <w:r w:rsidR="009F3A3B">
        <w:rPr>
          <w:rFonts w:ascii="Times New Roman" w:hAnsi="Times New Roman"/>
        </w:rPr>
        <w:t>Fougere</w:t>
      </w:r>
      <w:proofErr w:type="gramEnd"/>
      <w:r w:rsidR="009F3A3B">
        <w:rPr>
          <w:rFonts w:ascii="Times New Roman" w:hAnsi="Times New Roman"/>
        </w:rPr>
        <w:t xml:space="preserve"> </w:t>
      </w:r>
      <w:r w:rsidRPr="00567CD9">
        <w:rPr>
          <w:rFonts w:ascii="Times New Roman" w:hAnsi="Times New Roman"/>
        </w:rPr>
        <w:t xml:space="preserve">that East Coast Credit </w:t>
      </w:r>
      <w:proofErr w:type="gramStart"/>
      <w:r w:rsidRPr="00567CD9">
        <w:rPr>
          <w:rFonts w:ascii="Times New Roman" w:hAnsi="Times New Roman"/>
        </w:rPr>
        <w:t>Union</w:t>
      </w:r>
      <w:proofErr w:type="gramEnd"/>
      <w:r w:rsidRPr="00567CD9">
        <w:rPr>
          <w:rFonts w:ascii="Times New Roman" w:hAnsi="Times New Roman"/>
        </w:rPr>
        <w:t xml:space="preserve"> engage BDO, or successors, as our External Auditors for the fiscal year 202</w:t>
      </w:r>
      <w:r w:rsidR="00567CD9" w:rsidRPr="00567CD9">
        <w:rPr>
          <w:rFonts w:ascii="Times New Roman" w:hAnsi="Times New Roman"/>
        </w:rPr>
        <w:t>5</w:t>
      </w:r>
      <w:r w:rsidRPr="00567CD9">
        <w:rPr>
          <w:rFonts w:ascii="Times New Roman" w:hAnsi="Times New Roman"/>
        </w:rPr>
        <w:t xml:space="preserve">; seconded by </w:t>
      </w:r>
      <w:r w:rsidR="00DB3546">
        <w:rPr>
          <w:rFonts w:ascii="Times New Roman" w:hAnsi="Times New Roman"/>
        </w:rPr>
        <w:t>Anne Sears.</w:t>
      </w:r>
    </w:p>
    <w:p w14:paraId="73DDA4C8" w14:textId="34354F80" w:rsidR="006A0BAE" w:rsidRPr="00567CD9" w:rsidRDefault="006A0BAE" w:rsidP="006A0BAE">
      <w:pPr>
        <w:spacing w:after="0" w:line="240" w:lineRule="auto"/>
        <w:rPr>
          <w:rFonts w:ascii="Times New Roman" w:hAnsi="Times New Roman"/>
          <w:b/>
        </w:rPr>
      </w:pPr>
      <w:r w:rsidRPr="00567CD9">
        <w:rPr>
          <w:rFonts w:ascii="Times New Roman" w:hAnsi="Times New Roman"/>
          <w:b/>
        </w:rPr>
        <w:t>#06-202</w:t>
      </w:r>
      <w:r w:rsidR="00567CD9" w:rsidRPr="00567CD9">
        <w:rPr>
          <w:rFonts w:ascii="Times New Roman" w:hAnsi="Times New Roman"/>
          <w:b/>
        </w:rPr>
        <w:t>5</w:t>
      </w:r>
      <w:r w:rsidRPr="00567CD9">
        <w:rPr>
          <w:rFonts w:ascii="Times New Roman" w:hAnsi="Times New Roman"/>
          <w:b/>
        </w:rPr>
        <w:t xml:space="preserve"> AGM</w:t>
      </w:r>
      <w:r w:rsidRPr="00567CD9">
        <w:rPr>
          <w:rFonts w:ascii="Times New Roman" w:hAnsi="Times New Roman"/>
          <w:b/>
        </w:rPr>
        <w:tab/>
      </w:r>
      <w:r w:rsidRPr="00567CD9">
        <w:rPr>
          <w:rFonts w:ascii="Times New Roman" w:hAnsi="Times New Roman"/>
          <w:b/>
        </w:rPr>
        <w:tab/>
      </w:r>
      <w:r w:rsidRPr="00567CD9">
        <w:rPr>
          <w:rFonts w:ascii="Times New Roman" w:hAnsi="Times New Roman"/>
          <w:b/>
        </w:rPr>
        <w:tab/>
      </w:r>
      <w:r w:rsidRPr="00567CD9">
        <w:rPr>
          <w:rFonts w:ascii="Times New Roman" w:hAnsi="Times New Roman"/>
          <w:b/>
        </w:rPr>
        <w:tab/>
      </w:r>
      <w:r w:rsidRPr="00567CD9">
        <w:rPr>
          <w:rFonts w:ascii="Times New Roman" w:hAnsi="Times New Roman"/>
          <w:b/>
        </w:rPr>
        <w:tab/>
      </w:r>
      <w:r w:rsidRPr="00567CD9">
        <w:rPr>
          <w:rFonts w:ascii="Times New Roman" w:hAnsi="Times New Roman"/>
          <w:b/>
        </w:rPr>
        <w:tab/>
      </w:r>
      <w:r w:rsidRPr="00567CD9">
        <w:rPr>
          <w:rFonts w:ascii="Times New Roman" w:hAnsi="Times New Roman"/>
          <w:b/>
        </w:rPr>
        <w:tab/>
      </w:r>
      <w:r w:rsidRPr="00567CD9">
        <w:rPr>
          <w:rFonts w:ascii="Times New Roman" w:hAnsi="Times New Roman"/>
          <w:b/>
        </w:rPr>
        <w:tab/>
        <w:t>Motion carried</w:t>
      </w:r>
    </w:p>
    <w:p w14:paraId="19077D6D" w14:textId="77777777" w:rsidR="006A0BAE" w:rsidRPr="00CB0654" w:rsidRDefault="006A0BAE" w:rsidP="006A0BAE">
      <w:pPr>
        <w:spacing w:after="0" w:line="240" w:lineRule="auto"/>
        <w:rPr>
          <w:rFonts w:ascii="Times New Roman" w:hAnsi="Times New Roman"/>
          <w:b/>
        </w:rPr>
      </w:pPr>
    </w:p>
    <w:p w14:paraId="4F63804F" w14:textId="77777777" w:rsidR="006A0BAE" w:rsidRPr="00CB0654" w:rsidRDefault="006A0BAE" w:rsidP="006A0BAE">
      <w:pPr>
        <w:spacing w:after="0" w:line="240" w:lineRule="auto"/>
        <w:rPr>
          <w:rFonts w:ascii="Times New Roman" w:hAnsi="Times New Roman"/>
          <w:b/>
        </w:rPr>
      </w:pPr>
      <w:r w:rsidRPr="00CB0654">
        <w:rPr>
          <w:rFonts w:ascii="Times New Roman" w:hAnsi="Times New Roman"/>
          <w:b/>
        </w:rPr>
        <w:t>Old Business</w:t>
      </w:r>
    </w:p>
    <w:p w14:paraId="5B75CB56" w14:textId="48A4AF79" w:rsidR="00DB3546" w:rsidRDefault="009F3A3B" w:rsidP="006A0BAE">
      <w:pPr>
        <w:spacing w:after="0" w:line="240" w:lineRule="auto"/>
        <w:rPr>
          <w:rFonts w:ascii="Times New Roman" w:hAnsi="Times New Roman"/>
        </w:rPr>
      </w:pPr>
      <w:r w:rsidRPr="00CB0654">
        <w:rPr>
          <w:rFonts w:ascii="Times New Roman" w:hAnsi="Times New Roman"/>
        </w:rPr>
        <w:t xml:space="preserve">From the floor, </w:t>
      </w:r>
      <w:r w:rsidR="00CB0654" w:rsidRPr="00CB0654">
        <w:rPr>
          <w:rFonts w:ascii="Times New Roman" w:hAnsi="Times New Roman"/>
        </w:rPr>
        <w:t>David</w:t>
      </w:r>
      <w:r w:rsidR="00DB3546" w:rsidRPr="00CB0654">
        <w:rPr>
          <w:rFonts w:ascii="Times New Roman" w:hAnsi="Times New Roman"/>
        </w:rPr>
        <w:t xml:space="preserve"> Barrett </w:t>
      </w:r>
      <w:r w:rsidRPr="00CB0654">
        <w:rPr>
          <w:rFonts w:ascii="Times New Roman" w:hAnsi="Times New Roman"/>
        </w:rPr>
        <w:t xml:space="preserve">noted that </w:t>
      </w:r>
      <w:r w:rsidR="00822D63" w:rsidRPr="00CB0654">
        <w:rPr>
          <w:rFonts w:ascii="Times New Roman" w:hAnsi="Times New Roman"/>
        </w:rPr>
        <w:t xml:space="preserve">while </w:t>
      </w:r>
      <w:r w:rsidR="0032656A" w:rsidRPr="00CB0654">
        <w:rPr>
          <w:rFonts w:ascii="Times New Roman" w:hAnsi="Times New Roman"/>
        </w:rPr>
        <w:t xml:space="preserve">the credit union is doing a great job, </w:t>
      </w:r>
      <w:r w:rsidR="00822D63" w:rsidRPr="00CB0654">
        <w:rPr>
          <w:rFonts w:ascii="Times New Roman" w:hAnsi="Times New Roman"/>
        </w:rPr>
        <w:t xml:space="preserve">they could improve </w:t>
      </w:r>
      <w:proofErr w:type="gramStart"/>
      <w:r w:rsidR="00822D63" w:rsidRPr="00CB0654">
        <w:rPr>
          <w:rFonts w:ascii="Times New Roman" w:hAnsi="Times New Roman"/>
        </w:rPr>
        <w:t>in the area of</w:t>
      </w:r>
      <w:proofErr w:type="gramEnd"/>
      <w:r w:rsidR="00822D63" w:rsidRPr="00CB0654">
        <w:rPr>
          <w:rFonts w:ascii="Times New Roman" w:hAnsi="Times New Roman"/>
        </w:rPr>
        <w:t xml:space="preserve"> member engagement.</w:t>
      </w:r>
    </w:p>
    <w:p w14:paraId="53F9C35E" w14:textId="77777777" w:rsidR="00DB3546" w:rsidRDefault="00DB3546" w:rsidP="006A0BAE">
      <w:pPr>
        <w:spacing w:after="0" w:line="240" w:lineRule="auto"/>
        <w:rPr>
          <w:rFonts w:ascii="Times New Roman" w:hAnsi="Times New Roman"/>
        </w:rPr>
      </w:pPr>
    </w:p>
    <w:p w14:paraId="46751356" w14:textId="552A7550" w:rsidR="00DB3546" w:rsidRPr="00567CD9" w:rsidRDefault="008F77A6" w:rsidP="006A0BAE">
      <w:pPr>
        <w:spacing w:after="0" w:line="240" w:lineRule="auto"/>
        <w:rPr>
          <w:rFonts w:ascii="Times New Roman" w:hAnsi="Times New Roman"/>
        </w:rPr>
      </w:pPr>
      <w:r>
        <w:rPr>
          <w:rFonts w:ascii="Times New Roman" w:hAnsi="Times New Roman"/>
        </w:rPr>
        <w:t>From the floor,</w:t>
      </w:r>
      <w:r w:rsidR="00CB0654">
        <w:rPr>
          <w:rFonts w:ascii="Times New Roman" w:hAnsi="Times New Roman"/>
        </w:rPr>
        <w:t xml:space="preserve"> Ifo</w:t>
      </w:r>
      <w:r w:rsidR="00C35F85">
        <w:rPr>
          <w:rFonts w:ascii="Times New Roman" w:hAnsi="Times New Roman"/>
        </w:rPr>
        <w:t xml:space="preserve"> Ikede </w:t>
      </w:r>
      <w:r>
        <w:rPr>
          <w:rFonts w:ascii="Times New Roman" w:hAnsi="Times New Roman"/>
        </w:rPr>
        <w:t>asked who members contact if they are interested in becoming more involved in the credit union.</w:t>
      </w:r>
      <w:r w:rsidR="00DB3546">
        <w:rPr>
          <w:rFonts w:ascii="Times New Roman" w:hAnsi="Times New Roman"/>
        </w:rPr>
        <w:t xml:space="preserve"> Mary </w:t>
      </w:r>
      <w:r>
        <w:rPr>
          <w:rFonts w:ascii="Times New Roman" w:hAnsi="Times New Roman"/>
        </w:rPr>
        <w:t>Oxner responded that members</w:t>
      </w:r>
      <w:r w:rsidR="00DB3546">
        <w:rPr>
          <w:rFonts w:ascii="Times New Roman" w:hAnsi="Times New Roman"/>
        </w:rPr>
        <w:t xml:space="preserve"> can contact </w:t>
      </w:r>
      <w:r w:rsidR="00AB52AC">
        <w:rPr>
          <w:rFonts w:ascii="Times New Roman" w:hAnsi="Times New Roman"/>
        </w:rPr>
        <w:t xml:space="preserve">an East Coast Credit Union staff </w:t>
      </w:r>
      <w:proofErr w:type="gramStart"/>
      <w:r w:rsidR="00AB52AC">
        <w:rPr>
          <w:rFonts w:ascii="Times New Roman" w:hAnsi="Times New Roman"/>
        </w:rPr>
        <w:t>member</w:t>
      </w:r>
      <w:proofErr w:type="gramEnd"/>
      <w:r w:rsidR="00AB52AC">
        <w:rPr>
          <w:rFonts w:ascii="Times New Roman" w:hAnsi="Times New Roman"/>
        </w:rPr>
        <w:t xml:space="preserve"> or they can </w:t>
      </w:r>
      <w:r w:rsidR="00DB3546">
        <w:rPr>
          <w:rFonts w:ascii="Times New Roman" w:hAnsi="Times New Roman"/>
        </w:rPr>
        <w:t xml:space="preserve">access </w:t>
      </w:r>
      <w:r w:rsidR="00AB52AC">
        <w:rPr>
          <w:rFonts w:ascii="Times New Roman" w:hAnsi="Times New Roman"/>
        </w:rPr>
        <w:t>the Board email from our website.</w:t>
      </w:r>
    </w:p>
    <w:p w14:paraId="6990BC04" w14:textId="77777777" w:rsidR="006A0BAE" w:rsidRPr="00567CD9" w:rsidRDefault="006A0BAE" w:rsidP="006A0BAE">
      <w:pPr>
        <w:spacing w:after="0" w:line="240" w:lineRule="auto"/>
        <w:rPr>
          <w:rFonts w:ascii="Times New Roman" w:hAnsi="Times New Roman"/>
        </w:rPr>
      </w:pPr>
    </w:p>
    <w:p w14:paraId="7089D47F" w14:textId="7DBC5629" w:rsidR="006A0BAE" w:rsidRPr="00841E9A" w:rsidRDefault="006A0BAE" w:rsidP="006A0BAE">
      <w:pPr>
        <w:spacing w:after="0" w:line="240" w:lineRule="auto"/>
        <w:rPr>
          <w:rFonts w:ascii="Times New Roman" w:hAnsi="Times New Roman"/>
          <w:b/>
          <w:bCs/>
        </w:rPr>
      </w:pPr>
      <w:r w:rsidRPr="00841E9A">
        <w:rPr>
          <w:rFonts w:ascii="Times New Roman" w:hAnsi="Times New Roman"/>
          <w:b/>
          <w:bCs/>
        </w:rPr>
        <w:t xml:space="preserve">New Business – </w:t>
      </w:r>
      <w:r w:rsidR="00567CD9" w:rsidRPr="00841E9A">
        <w:rPr>
          <w:rFonts w:ascii="Times New Roman" w:hAnsi="Times New Roman"/>
          <w:b/>
          <w:bCs/>
        </w:rPr>
        <w:t>Recommendation to the Membership</w:t>
      </w:r>
    </w:p>
    <w:p w14:paraId="439563AC" w14:textId="59809CC0" w:rsidR="006D2895" w:rsidRDefault="00567CD9" w:rsidP="006D2895">
      <w:pPr>
        <w:spacing w:after="0" w:line="240" w:lineRule="auto"/>
        <w:rPr>
          <w:rFonts w:ascii="Times New Roman" w:hAnsi="Times New Roman"/>
          <w:lang w:val="en-CA"/>
        </w:rPr>
      </w:pPr>
      <w:r w:rsidRPr="00841E9A">
        <w:rPr>
          <w:rFonts w:ascii="Times New Roman" w:hAnsi="Times New Roman"/>
        </w:rPr>
        <w:t xml:space="preserve">Maurice Smith noted </w:t>
      </w:r>
      <w:r w:rsidR="00DE714D" w:rsidRPr="00841E9A">
        <w:rPr>
          <w:rFonts w:ascii="Times New Roman" w:hAnsi="Times New Roman"/>
        </w:rPr>
        <w:t xml:space="preserve">that the Board of East Coast Credit Union is proposing </w:t>
      </w:r>
      <w:r w:rsidR="00997D0E" w:rsidRPr="00841E9A">
        <w:rPr>
          <w:rFonts w:ascii="Times New Roman" w:hAnsi="Times New Roman"/>
        </w:rPr>
        <w:t>reducing the fixed number of Board members from 12 to 9 over the next three years.</w:t>
      </w:r>
      <w:r w:rsidR="00841E9A">
        <w:rPr>
          <w:rFonts w:ascii="Times New Roman" w:hAnsi="Times New Roman"/>
        </w:rPr>
        <w:t xml:space="preserve"> Maurice </w:t>
      </w:r>
      <w:r w:rsidR="006D2895" w:rsidRPr="006D2895">
        <w:rPr>
          <w:rFonts w:ascii="Times New Roman" w:hAnsi="Times New Roman"/>
          <w:lang w:val="en-CA"/>
        </w:rPr>
        <w:t>emphasized that research shows smaller Boards are more effective. Boards with fewer members tend to be more active, collaborative, and capable of making swift decisions, which leads to better organizational performance, reduced coordination costs, and enhanced group dynamics. This structure fosters stronger relationships and more cohesive teamwork, resulting in more effective governance. Many leading organizations, including major corporations and credit unions, have adopted smaller Board sizes, recognizing the benefits of streamlined governance structures.</w:t>
      </w:r>
    </w:p>
    <w:p w14:paraId="21B80E36" w14:textId="77777777" w:rsidR="00073884" w:rsidRDefault="00073884" w:rsidP="006D2895">
      <w:pPr>
        <w:spacing w:after="0" w:line="240" w:lineRule="auto"/>
        <w:rPr>
          <w:rFonts w:ascii="Times New Roman" w:hAnsi="Times New Roman"/>
          <w:lang w:val="en-CA"/>
        </w:rPr>
      </w:pPr>
    </w:p>
    <w:p w14:paraId="169DDA50" w14:textId="6455D4C6" w:rsidR="006D2895" w:rsidRPr="00CB0654" w:rsidRDefault="00073884" w:rsidP="006A0BAE">
      <w:pPr>
        <w:spacing w:after="0" w:line="240" w:lineRule="auto"/>
        <w:rPr>
          <w:rFonts w:ascii="Times New Roman" w:hAnsi="Times New Roman"/>
        </w:rPr>
      </w:pPr>
      <w:r>
        <w:rPr>
          <w:rFonts w:ascii="Times New Roman" w:hAnsi="Times New Roman"/>
          <w:lang w:val="en-CA"/>
        </w:rPr>
        <w:lastRenderedPageBreak/>
        <w:t>Maurice noted that we are proposing a staggered reduction in Board size and would continue to hold director elections as per our current practice, as existing directors’ terms expire.</w:t>
      </w:r>
      <w:r w:rsidR="0050351B">
        <w:rPr>
          <w:rFonts w:ascii="Times New Roman" w:hAnsi="Times New Roman"/>
          <w:lang w:val="en-CA"/>
        </w:rPr>
        <w:t xml:space="preserve"> Maurice noted that Bylaw section 6.1 states that the Board of Directors shall consist of a minimum of 9 and a maximum of 14 members</w:t>
      </w:r>
      <w:r w:rsidR="00344727">
        <w:rPr>
          <w:rFonts w:ascii="Times New Roman" w:hAnsi="Times New Roman"/>
          <w:lang w:val="en-CA"/>
        </w:rPr>
        <w:t xml:space="preserve">, and that the fixed number shall be recommended by the Board to the membership at the annual meeting. The Board is recommending reducing the Board size by one member each year over the next three years: from 12 to 11 in 2025, from 11 to 10 in </w:t>
      </w:r>
      <w:r w:rsidR="00344727" w:rsidRPr="00CB0654">
        <w:rPr>
          <w:rFonts w:ascii="Times New Roman" w:hAnsi="Times New Roman"/>
          <w:lang w:val="en-CA"/>
        </w:rPr>
        <w:t>2026, and from 10 to 9 in 2027.</w:t>
      </w:r>
    </w:p>
    <w:p w14:paraId="7C022CE4" w14:textId="77777777" w:rsidR="006A0BAE" w:rsidRPr="00CB0654" w:rsidRDefault="006A0BAE" w:rsidP="006A0BAE">
      <w:pPr>
        <w:spacing w:after="0" w:line="240" w:lineRule="auto"/>
        <w:rPr>
          <w:rFonts w:ascii="Times New Roman" w:hAnsi="Times New Roman"/>
        </w:rPr>
      </w:pPr>
    </w:p>
    <w:p w14:paraId="062F8261" w14:textId="25D6BD21" w:rsidR="00CB0654" w:rsidRPr="00C35F85" w:rsidRDefault="006A0BAE" w:rsidP="006A0BAE">
      <w:pPr>
        <w:spacing w:after="0" w:line="240" w:lineRule="auto"/>
        <w:rPr>
          <w:rFonts w:ascii="Times New Roman" w:hAnsi="Times New Roman"/>
        </w:rPr>
      </w:pPr>
      <w:r w:rsidRPr="00C35F85">
        <w:rPr>
          <w:rFonts w:ascii="Times New Roman" w:hAnsi="Times New Roman"/>
        </w:rPr>
        <w:t>From the floor,</w:t>
      </w:r>
      <w:r w:rsidR="00CB0654" w:rsidRPr="00C35F85">
        <w:rPr>
          <w:rFonts w:ascii="Times New Roman" w:hAnsi="Times New Roman"/>
        </w:rPr>
        <w:t xml:space="preserve"> David </w:t>
      </w:r>
      <w:r w:rsidR="00CD4C82" w:rsidRPr="00C35F85">
        <w:rPr>
          <w:rFonts w:ascii="Times New Roman" w:hAnsi="Times New Roman"/>
        </w:rPr>
        <w:t xml:space="preserve">Barrett </w:t>
      </w:r>
      <w:r w:rsidR="00CB0654" w:rsidRPr="00C35F85">
        <w:rPr>
          <w:rFonts w:ascii="Times New Roman" w:hAnsi="Times New Roman"/>
        </w:rPr>
        <w:t xml:space="preserve">noted that he does not feel like he is part of the credit union and that </w:t>
      </w:r>
      <w:r w:rsidR="00C35F85" w:rsidRPr="00C35F85">
        <w:rPr>
          <w:rFonts w:ascii="Times New Roman" w:hAnsi="Times New Roman"/>
        </w:rPr>
        <w:t>although having a small Board is more efficient, members are located all over the province and have their own interests.</w:t>
      </w:r>
    </w:p>
    <w:p w14:paraId="6D7DE228" w14:textId="77777777" w:rsidR="00CB0654" w:rsidRPr="00C35F85" w:rsidRDefault="00CB0654" w:rsidP="006A0BAE">
      <w:pPr>
        <w:spacing w:after="0" w:line="240" w:lineRule="auto"/>
        <w:rPr>
          <w:rFonts w:ascii="Times New Roman" w:hAnsi="Times New Roman"/>
        </w:rPr>
      </w:pPr>
    </w:p>
    <w:p w14:paraId="4DDAB97A" w14:textId="12E4F39D" w:rsidR="00C35F85" w:rsidRDefault="00887C30" w:rsidP="006A0BAE">
      <w:pPr>
        <w:spacing w:after="0" w:line="240" w:lineRule="auto"/>
        <w:rPr>
          <w:rFonts w:ascii="Times New Roman" w:hAnsi="Times New Roman"/>
        </w:rPr>
      </w:pPr>
      <w:r w:rsidRPr="00C35F85">
        <w:rPr>
          <w:rFonts w:ascii="Times New Roman" w:hAnsi="Times New Roman"/>
        </w:rPr>
        <w:t xml:space="preserve">From the floor, </w:t>
      </w:r>
      <w:r w:rsidR="00682E33" w:rsidRPr="00C35F85">
        <w:rPr>
          <w:rFonts w:ascii="Times New Roman" w:hAnsi="Times New Roman"/>
        </w:rPr>
        <w:t xml:space="preserve">Tom Webb noted that </w:t>
      </w:r>
      <w:r w:rsidR="00C35F85" w:rsidRPr="00C35F85">
        <w:rPr>
          <w:rFonts w:ascii="Times New Roman" w:hAnsi="Times New Roman"/>
        </w:rPr>
        <w:t xml:space="preserve">reducing the size of the Board will </w:t>
      </w:r>
      <w:r w:rsidR="00964D8B">
        <w:rPr>
          <w:rFonts w:ascii="Times New Roman" w:hAnsi="Times New Roman"/>
        </w:rPr>
        <w:t xml:space="preserve">add to the erosion of democracy. Tom noted that he feels that the Board has not reached out to speak to members and asked how many Board members have visited the LaHave River branch to speak to members. Two Board members, Julie Marchand and Corinne Carey noted that they had both visited the LaHave River branch. Tom requested that the decision on reducing the size of the Board be delayed for at least a year, as the credit union has </w:t>
      </w:r>
      <w:proofErr w:type="gramStart"/>
      <w:r w:rsidR="00964D8B">
        <w:rPr>
          <w:rFonts w:ascii="Times New Roman" w:hAnsi="Times New Roman"/>
        </w:rPr>
        <w:t>grown in size</w:t>
      </w:r>
      <w:proofErr w:type="gramEnd"/>
      <w:r w:rsidR="00964D8B">
        <w:rPr>
          <w:rFonts w:ascii="Times New Roman" w:hAnsi="Times New Roman"/>
        </w:rPr>
        <w:t xml:space="preserve"> but has not changed its governance structure.</w:t>
      </w:r>
    </w:p>
    <w:p w14:paraId="1AB32A82" w14:textId="77777777" w:rsidR="00964D8B" w:rsidRDefault="00964D8B" w:rsidP="006A0BAE">
      <w:pPr>
        <w:spacing w:after="0" w:line="240" w:lineRule="auto"/>
        <w:rPr>
          <w:rFonts w:ascii="Times New Roman" w:hAnsi="Times New Roman"/>
        </w:rPr>
      </w:pPr>
    </w:p>
    <w:p w14:paraId="51FE082C" w14:textId="63BF7FED" w:rsidR="00964D8B" w:rsidRPr="00C35F85" w:rsidRDefault="00964D8B" w:rsidP="006A0BAE">
      <w:pPr>
        <w:spacing w:after="0" w:line="240" w:lineRule="auto"/>
        <w:rPr>
          <w:rFonts w:ascii="Times New Roman" w:hAnsi="Times New Roman"/>
        </w:rPr>
      </w:pPr>
      <w:r>
        <w:rPr>
          <w:rFonts w:ascii="Times New Roman" w:hAnsi="Times New Roman"/>
        </w:rPr>
        <w:t xml:space="preserve">From the floor, Ifo Ikede noted that if we are speaking about engagement, the Board needs to speak to the membership, and we need to engage in cooperative spirit, not corporate spirit. Ifo noted that he has been involved with credit unions in Canada for roughly 20 years and sees a diminishing of </w:t>
      </w:r>
      <w:r w:rsidR="00360705">
        <w:rPr>
          <w:rFonts w:ascii="Times New Roman" w:hAnsi="Times New Roman"/>
        </w:rPr>
        <w:t xml:space="preserve">the </w:t>
      </w:r>
      <w:r>
        <w:rPr>
          <w:rFonts w:ascii="Times New Roman" w:hAnsi="Times New Roman"/>
        </w:rPr>
        <w:t>cooperative spirit. Ifo noted that credit unions should be looking at how they engage with the membership and how Boards can speak with members. Mary Oxner noted that the Board currently has 13 members and has been criticized for not being engaged, although they have made efforts. Mary noted that the Nominations Committee had advertised the call for nominations on more platforms than ever before, and that Board size won’t change the engagement issue, but that comments from members tonight will.</w:t>
      </w:r>
      <w:r w:rsidR="00360705">
        <w:rPr>
          <w:rFonts w:ascii="Times New Roman" w:hAnsi="Times New Roman"/>
        </w:rPr>
        <w:t xml:space="preserve"> From the floor, Ifo asked if Board meetings are open and if members can attend. Mary Oxner responded that Board meetings are closed to members, but the Board will look at how to engage with members in a different way.</w:t>
      </w:r>
    </w:p>
    <w:p w14:paraId="1376D42F" w14:textId="77777777" w:rsidR="008F02CD" w:rsidRPr="00877B79" w:rsidRDefault="008F02CD" w:rsidP="006A0BAE">
      <w:pPr>
        <w:spacing w:after="0" w:line="240" w:lineRule="auto"/>
        <w:rPr>
          <w:rFonts w:ascii="Times New Roman" w:hAnsi="Times New Roman"/>
          <w:highlight w:val="yellow"/>
        </w:rPr>
      </w:pPr>
    </w:p>
    <w:p w14:paraId="449716C6" w14:textId="3CB057DF" w:rsidR="00443BD6" w:rsidRDefault="00877B79" w:rsidP="00443BD6">
      <w:pPr>
        <w:spacing w:after="0" w:line="240" w:lineRule="auto"/>
        <w:rPr>
          <w:rFonts w:ascii="Times New Roman" w:hAnsi="Times New Roman"/>
        </w:rPr>
      </w:pPr>
      <w:r>
        <w:rPr>
          <w:rFonts w:ascii="Times New Roman" w:hAnsi="Times New Roman"/>
        </w:rPr>
        <w:t xml:space="preserve">Motion made by Maurice Smith </w:t>
      </w:r>
      <w:r w:rsidR="00443BD6">
        <w:rPr>
          <w:rFonts w:ascii="Times New Roman" w:hAnsi="Times New Roman"/>
        </w:rPr>
        <w:t xml:space="preserve">to approve the reduction in directors for the </w:t>
      </w:r>
      <w:r w:rsidR="00443BD6" w:rsidRPr="00567CD9">
        <w:rPr>
          <w:rFonts w:ascii="Times New Roman" w:hAnsi="Times New Roman"/>
        </w:rPr>
        <w:t xml:space="preserve">East Coast Credit Union </w:t>
      </w:r>
      <w:r w:rsidR="00443BD6">
        <w:rPr>
          <w:rFonts w:ascii="Times New Roman" w:hAnsi="Times New Roman"/>
        </w:rPr>
        <w:t>Board, with a reduction of one in 2025 (to 11 Directors), one in 2026 (to 10 Directors) and one in 2027 (to 9 Directors)</w:t>
      </w:r>
      <w:r w:rsidR="00443BD6" w:rsidRPr="00567CD9">
        <w:rPr>
          <w:rFonts w:ascii="Times New Roman" w:hAnsi="Times New Roman"/>
        </w:rPr>
        <w:t xml:space="preserve">; seconded by </w:t>
      </w:r>
      <w:r w:rsidR="00BF7B5F">
        <w:rPr>
          <w:rFonts w:ascii="Times New Roman" w:hAnsi="Times New Roman"/>
        </w:rPr>
        <w:t>Kathy MacDonnell-Rankin</w:t>
      </w:r>
      <w:r w:rsidR="00443BD6" w:rsidRPr="00567CD9">
        <w:rPr>
          <w:rFonts w:ascii="Times New Roman" w:hAnsi="Times New Roman"/>
        </w:rPr>
        <w:t>.</w:t>
      </w:r>
    </w:p>
    <w:p w14:paraId="73517275" w14:textId="77E57ACE" w:rsidR="00443BD6" w:rsidRPr="00567CD9" w:rsidRDefault="00443BD6" w:rsidP="00443BD6">
      <w:pPr>
        <w:spacing w:after="0" w:line="240" w:lineRule="auto"/>
        <w:rPr>
          <w:rFonts w:ascii="Times New Roman" w:hAnsi="Times New Roman"/>
          <w:b/>
        </w:rPr>
      </w:pPr>
      <w:r w:rsidRPr="00567CD9">
        <w:rPr>
          <w:rFonts w:ascii="Times New Roman" w:hAnsi="Times New Roman"/>
          <w:b/>
        </w:rPr>
        <w:t>#0</w:t>
      </w:r>
      <w:r>
        <w:rPr>
          <w:rFonts w:ascii="Times New Roman" w:hAnsi="Times New Roman"/>
          <w:b/>
        </w:rPr>
        <w:t>7</w:t>
      </w:r>
      <w:r w:rsidRPr="00567CD9">
        <w:rPr>
          <w:rFonts w:ascii="Times New Roman" w:hAnsi="Times New Roman"/>
          <w:b/>
        </w:rPr>
        <w:t>-2025 AGM</w:t>
      </w:r>
      <w:r w:rsidRPr="00567CD9">
        <w:rPr>
          <w:rFonts w:ascii="Times New Roman" w:hAnsi="Times New Roman"/>
          <w:b/>
        </w:rPr>
        <w:tab/>
      </w:r>
      <w:r w:rsidRPr="00567CD9">
        <w:rPr>
          <w:rFonts w:ascii="Times New Roman" w:hAnsi="Times New Roman"/>
          <w:b/>
        </w:rPr>
        <w:tab/>
      </w:r>
      <w:r w:rsidRPr="00567CD9">
        <w:rPr>
          <w:rFonts w:ascii="Times New Roman" w:hAnsi="Times New Roman"/>
          <w:b/>
        </w:rPr>
        <w:tab/>
      </w:r>
      <w:r w:rsidRPr="00567CD9">
        <w:rPr>
          <w:rFonts w:ascii="Times New Roman" w:hAnsi="Times New Roman"/>
          <w:b/>
        </w:rPr>
        <w:tab/>
      </w:r>
      <w:r w:rsidRPr="00567CD9">
        <w:rPr>
          <w:rFonts w:ascii="Times New Roman" w:hAnsi="Times New Roman"/>
          <w:b/>
        </w:rPr>
        <w:tab/>
        <w:t xml:space="preserve">Motion </w:t>
      </w:r>
      <w:proofErr w:type="gramStart"/>
      <w:r w:rsidRPr="00567CD9">
        <w:rPr>
          <w:rFonts w:ascii="Times New Roman" w:hAnsi="Times New Roman"/>
          <w:b/>
        </w:rPr>
        <w:t>carried</w:t>
      </w:r>
      <w:proofErr w:type="gramEnd"/>
      <w:r w:rsidR="00877B79">
        <w:rPr>
          <w:rFonts w:ascii="Times New Roman" w:hAnsi="Times New Roman"/>
          <w:b/>
        </w:rPr>
        <w:t xml:space="preserve"> (40 in favor, 6 opposed).</w:t>
      </w:r>
    </w:p>
    <w:p w14:paraId="0178059F" w14:textId="77777777" w:rsidR="00443BD6" w:rsidRPr="007B6EBD" w:rsidRDefault="00443BD6" w:rsidP="006A0BAE">
      <w:pPr>
        <w:spacing w:after="0" w:line="240" w:lineRule="auto"/>
        <w:rPr>
          <w:rFonts w:ascii="Times New Roman" w:hAnsi="Times New Roman"/>
        </w:rPr>
      </w:pPr>
    </w:p>
    <w:p w14:paraId="25B8198C" w14:textId="0E5814E5" w:rsidR="00213D84" w:rsidRPr="00A86B17" w:rsidRDefault="00213D84" w:rsidP="006A0BAE">
      <w:pPr>
        <w:spacing w:after="0" w:line="240" w:lineRule="auto"/>
        <w:rPr>
          <w:rFonts w:ascii="Times New Roman" w:hAnsi="Times New Roman"/>
          <w:b/>
          <w:bCs/>
        </w:rPr>
      </w:pPr>
      <w:r w:rsidRPr="00A86B17">
        <w:rPr>
          <w:rFonts w:ascii="Times New Roman" w:hAnsi="Times New Roman"/>
          <w:b/>
          <w:bCs/>
        </w:rPr>
        <w:t>New Business:</w:t>
      </w:r>
    </w:p>
    <w:p w14:paraId="20DF0318" w14:textId="6DC36A73" w:rsidR="00BF6C4B" w:rsidRPr="003C26B8" w:rsidRDefault="00213D84" w:rsidP="006A0BAE">
      <w:pPr>
        <w:spacing w:after="0" w:line="240" w:lineRule="auto"/>
        <w:rPr>
          <w:rFonts w:ascii="Times New Roman" w:hAnsi="Times New Roman"/>
        </w:rPr>
      </w:pPr>
      <w:r w:rsidRPr="00A86B17">
        <w:rPr>
          <w:rFonts w:ascii="Times New Roman" w:hAnsi="Times New Roman"/>
        </w:rPr>
        <w:t xml:space="preserve">From the floor, </w:t>
      </w:r>
      <w:r w:rsidR="00A86B17" w:rsidRPr="00A86B17">
        <w:rPr>
          <w:rFonts w:ascii="Times New Roman" w:hAnsi="Times New Roman"/>
        </w:rPr>
        <w:t>Lee Fraser noted that he</w:t>
      </w:r>
      <w:r w:rsidR="00BF6C4B" w:rsidRPr="00A86B17">
        <w:rPr>
          <w:rFonts w:ascii="Times New Roman" w:hAnsi="Times New Roman"/>
        </w:rPr>
        <w:t xml:space="preserve"> has called our toll-free number to obtain help with some issues he has had with the new banking system and has received great help. </w:t>
      </w:r>
      <w:r w:rsidR="003C26B8" w:rsidRPr="00A86B17">
        <w:rPr>
          <w:rFonts w:ascii="Times New Roman" w:hAnsi="Times New Roman"/>
        </w:rPr>
        <w:t>They</w:t>
      </w:r>
      <w:r w:rsidR="00BF6C4B" w:rsidRPr="00A86B17">
        <w:rPr>
          <w:rFonts w:ascii="Times New Roman" w:hAnsi="Times New Roman"/>
        </w:rPr>
        <w:t xml:space="preserve"> noted that he has been experiencing issues obtaining the March data for his local church and they require this data as they need to report their </w:t>
      </w:r>
      <w:proofErr w:type="gramStart"/>
      <w:r w:rsidR="00BF6C4B" w:rsidRPr="00A86B17">
        <w:rPr>
          <w:rFonts w:ascii="Times New Roman" w:hAnsi="Times New Roman"/>
        </w:rPr>
        <w:t>GST</w:t>
      </w:r>
      <w:proofErr w:type="gramEnd"/>
      <w:r w:rsidR="00BF6C4B" w:rsidRPr="00A86B17">
        <w:rPr>
          <w:rFonts w:ascii="Times New Roman" w:hAnsi="Times New Roman"/>
        </w:rPr>
        <w:t xml:space="preserve"> and he has been informed that there are supposed to be two </w:t>
      </w:r>
      <w:proofErr w:type="gramStart"/>
      <w:r w:rsidR="00BF6C4B" w:rsidRPr="00A86B17">
        <w:rPr>
          <w:rFonts w:ascii="Times New Roman" w:hAnsi="Times New Roman"/>
        </w:rPr>
        <w:t>state</w:t>
      </w:r>
      <w:r w:rsidR="00BF6C4B" w:rsidRPr="003C26B8">
        <w:rPr>
          <w:rFonts w:ascii="Times New Roman" w:hAnsi="Times New Roman"/>
        </w:rPr>
        <w:t>ments</w:t>
      </w:r>
      <w:proofErr w:type="gramEnd"/>
      <w:r w:rsidR="00BF6C4B" w:rsidRPr="003C26B8">
        <w:rPr>
          <w:rFonts w:ascii="Times New Roman" w:hAnsi="Times New Roman"/>
        </w:rPr>
        <w:t xml:space="preserve"> but he cannot access the March statements yet. Ken Shea noted that we are working towards a solution for making the March data accessible to members, and that our team should be able to extract that information for members who require it sooner.</w:t>
      </w:r>
    </w:p>
    <w:p w14:paraId="53D7AD1D" w14:textId="77777777" w:rsidR="00395760" w:rsidRPr="00B12B82" w:rsidRDefault="00395760" w:rsidP="006A0BAE">
      <w:pPr>
        <w:spacing w:after="0" w:line="240" w:lineRule="auto"/>
        <w:rPr>
          <w:rFonts w:ascii="Times New Roman" w:hAnsi="Times New Roman"/>
          <w:highlight w:val="yellow"/>
        </w:rPr>
      </w:pPr>
    </w:p>
    <w:p w14:paraId="238BB47C" w14:textId="32FD6DD3" w:rsidR="00BF6C4B" w:rsidRPr="00BF6C4B" w:rsidRDefault="00395760" w:rsidP="006A0BAE">
      <w:pPr>
        <w:spacing w:after="0" w:line="240" w:lineRule="auto"/>
        <w:rPr>
          <w:rFonts w:ascii="Times New Roman" w:hAnsi="Times New Roman"/>
        </w:rPr>
      </w:pPr>
      <w:r w:rsidRPr="00BF6C4B">
        <w:rPr>
          <w:rFonts w:ascii="Times New Roman" w:hAnsi="Times New Roman"/>
        </w:rPr>
        <w:t xml:space="preserve">From the floor, Scott </w:t>
      </w:r>
      <w:r w:rsidR="00BF6C4B" w:rsidRPr="00BF6C4B">
        <w:rPr>
          <w:rFonts w:ascii="Times New Roman" w:hAnsi="Times New Roman"/>
        </w:rPr>
        <w:t>Sherman</w:t>
      </w:r>
      <w:r w:rsidR="00BF6C4B">
        <w:rPr>
          <w:rFonts w:ascii="Times New Roman" w:hAnsi="Times New Roman"/>
        </w:rPr>
        <w:t xml:space="preserve"> asked if East Coast Credit Union is looking to merge with any other credit unions and to provide an update on the subsidiary company, Yes Capital. Ken Shea responded that partnerships are important to our growth, and although we have nothing definitive to share at this time, we are always open to new partnerships. Ken noted that Yes Capital is an alternative mortgage lender that the credit union owns and it provides mortgages to individuals who may not be able to source traditional mortgage lending. Ken noted that Yes Capital provides these individuals with a rehabilitation plan and allows us to do mortgage lending outside of the credit union environment and enhances our flexibility.</w:t>
      </w:r>
    </w:p>
    <w:p w14:paraId="26171D31" w14:textId="77777777" w:rsidR="00395760" w:rsidRPr="00B12B82" w:rsidRDefault="00395760" w:rsidP="006A0BAE">
      <w:pPr>
        <w:spacing w:after="0" w:line="240" w:lineRule="auto"/>
        <w:rPr>
          <w:rFonts w:ascii="Times New Roman" w:hAnsi="Times New Roman"/>
          <w:highlight w:val="yellow"/>
        </w:rPr>
      </w:pPr>
    </w:p>
    <w:p w14:paraId="3992D065" w14:textId="2E0A6A0F" w:rsidR="00360705" w:rsidRPr="00360705" w:rsidRDefault="00395760" w:rsidP="006A0BAE">
      <w:pPr>
        <w:spacing w:after="0" w:line="240" w:lineRule="auto"/>
        <w:rPr>
          <w:rFonts w:ascii="Times New Roman" w:hAnsi="Times New Roman"/>
        </w:rPr>
      </w:pPr>
      <w:r w:rsidRPr="00360705">
        <w:rPr>
          <w:rFonts w:ascii="Times New Roman" w:hAnsi="Times New Roman"/>
        </w:rPr>
        <w:t>From the floor, Robin Barrett</w:t>
      </w:r>
      <w:r w:rsidR="00360705" w:rsidRPr="00360705">
        <w:rPr>
          <w:rFonts w:ascii="Times New Roman" w:hAnsi="Times New Roman"/>
        </w:rPr>
        <w:t xml:space="preserve"> noted that he is a </w:t>
      </w:r>
      <w:r w:rsidRPr="00360705">
        <w:rPr>
          <w:rFonts w:ascii="Times New Roman" w:hAnsi="Times New Roman"/>
        </w:rPr>
        <w:t>very strong supporter of the c</w:t>
      </w:r>
      <w:r w:rsidR="00360705" w:rsidRPr="00360705">
        <w:rPr>
          <w:rFonts w:ascii="Times New Roman" w:hAnsi="Times New Roman"/>
        </w:rPr>
        <w:t>redit union and his local branch</w:t>
      </w:r>
      <w:r w:rsidR="00360705">
        <w:rPr>
          <w:rFonts w:ascii="Times New Roman" w:hAnsi="Times New Roman"/>
        </w:rPr>
        <w:t xml:space="preserve"> but feels that the credit union is becoming a bit elitist. Robin noted that while he knows research supports the rationale for fewer directors and he supported the motion, he also agrees that we need better engagement with members. Robin also noted that branch hours aren’t convenient for many members and feels that we’ve fallen behind the times. Ken Shea noted that we have looked at our branch hours over the years and are expanding our virtual offerings. Robin Barrett noted that on April 4, he received an email stating that his $6,000 personal line of credit attached to his chequing account that he used as an emergency overdraft was being replaced by a $1,000 draft program at 21% interest on April 7. Robin noted that he is concerned with loosing this type of product and with very little notice, although he did note that he still has the product, however it is not attached to his chequing account anymore. Ken Shea noted that the credit union separated the two products and are encouraging members to use other options instead of linking their chequing account to a line of credit, as we want members to avoid using that as a solution to long-term lending. Robin noted that in terms of engagement, Branch Managers have a key role to play.</w:t>
      </w:r>
    </w:p>
    <w:p w14:paraId="253BCB24" w14:textId="77777777" w:rsidR="00213D84" w:rsidRDefault="00213D84" w:rsidP="006A0BAE">
      <w:pPr>
        <w:spacing w:after="0" w:line="240" w:lineRule="auto"/>
        <w:rPr>
          <w:rFonts w:ascii="Times New Roman" w:hAnsi="Times New Roman"/>
        </w:rPr>
      </w:pPr>
    </w:p>
    <w:p w14:paraId="4CA0F21C" w14:textId="0C568684" w:rsidR="006A0BAE" w:rsidRPr="007B6EBD" w:rsidRDefault="006A0BAE" w:rsidP="006A0BAE">
      <w:pPr>
        <w:spacing w:after="0" w:line="240" w:lineRule="auto"/>
        <w:rPr>
          <w:rFonts w:ascii="Times New Roman" w:hAnsi="Times New Roman"/>
        </w:rPr>
      </w:pPr>
      <w:r w:rsidRPr="007B6EBD">
        <w:rPr>
          <w:rFonts w:ascii="Times New Roman" w:hAnsi="Times New Roman"/>
        </w:rPr>
        <w:t xml:space="preserve">Mary Oxner thanked the Marketing &amp; Communications Team, the Corporate Support team, the staff volunteers, the staff of </w:t>
      </w:r>
      <w:proofErr w:type="gramStart"/>
      <w:r w:rsidR="007B6EBD" w:rsidRPr="007B6EBD">
        <w:rPr>
          <w:rFonts w:ascii="Times New Roman" w:hAnsi="Times New Roman"/>
        </w:rPr>
        <w:t>the</w:t>
      </w:r>
      <w:r w:rsidR="00B12B82">
        <w:rPr>
          <w:rFonts w:ascii="Times New Roman" w:hAnsi="Times New Roman"/>
        </w:rPr>
        <w:t xml:space="preserve"> </w:t>
      </w:r>
      <w:r w:rsidR="007B6EBD" w:rsidRPr="007B6EBD">
        <w:rPr>
          <w:rFonts w:ascii="Times New Roman" w:hAnsi="Times New Roman"/>
        </w:rPr>
        <w:t>Best</w:t>
      </w:r>
      <w:proofErr w:type="gramEnd"/>
      <w:r w:rsidR="007B6EBD" w:rsidRPr="007B6EBD">
        <w:rPr>
          <w:rFonts w:ascii="Times New Roman" w:hAnsi="Times New Roman"/>
        </w:rPr>
        <w:t xml:space="preserve"> Western Bridgewater</w:t>
      </w:r>
      <w:r w:rsidRPr="007B6EBD">
        <w:rPr>
          <w:rFonts w:ascii="Times New Roman" w:hAnsi="Times New Roman"/>
        </w:rPr>
        <w:t>, and the team from</w:t>
      </w:r>
      <w:r w:rsidR="007B6EBD" w:rsidRPr="007B6EBD">
        <w:rPr>
          <w:rFonts w:ascii="Times New Roman" w:hAnsi="Times New Roman"/>
        </w:rPr>
        <w:t xml:space="preserve"> </w:t>
      </w:r>
      <w:r w:rsidRPr="007B6EBD">
        <w:rPr>
          <w:rFonts w:ascii="Times New Roman" w:hAnsi="Times New Roman"/>
        </w:rPr>
        <w:t>Basil Audio-Visual for their role in putting the meeting together. Mary also thanked the members for attending.</w:t>
      </w:r>
    </w:p>
    <w:p w14:paraId="5574F842" w14:textId="77777777" w:rsidR="006A0BAE" w:rsidRDefault="006A0BAE" w:rsidP="006A0BAE">
      <w:pPr>
        <w:spacing w:after="0" w:line="240" w:lineRule="auto"/>
        <w:rPr>
          <w:rFonts w:ascii="Times New Roman" w:hAnsi="Times New Roman"/>
        </w:rPr>
      </w:pPr>
    </w:p>
    <w:p w14:paraId="7EE34110" w14:textId="409C7D40" w:rsidR="00E604ED" w:rsidRDefault="00E604ED" w:rsidP="006A0BAE">
      <w:pPr>
        <w:spacing w:after="0" w:line="240" w:lineRule="auto"/>
        <w:rPr>
          <w:rFonts w:ascii="Times New Roman" w:hAnsi="Times New Roman"/>
        </w:rPr>
      </w:pPr>
      <w:r>
        <w:rPr>
          <w:rFonts w:ascii="Times New Roman" w:hAnsi="Times New Roman"/>
        </w:rPr>
        <w:t xml:space="preserve">Mary acknowledged Corinne </w:t>
      </w:r>
      <w:r w:rsidR="00964D8B">
        <w:rPr>
          <w:rFonts w:ascii="Times New Roman" w:hAnsi="Times New Roman"/>
        </w:rPr>
        <w:t xml:space="preserve">Carey </w:t>
      </w:r>
      <w:r>
        <w:rPr>
          <w:rFonts w:ascii="Times New Roman" w:hAnsi="Times New Roman"/>
        </w:rPr>
        <w:t>and Greg</w:t>
      </w:r>
      <w:r w:rsidR="00964D8B">
        <w:rPr>
          <w:rFonts w:ascii="Times New Roman" w:hAnsi="Times New Roman"/>
        </w:rPr>
        <w:t xml:space="preserve"> LeBlanc</w:t>
      </w:r>
      <w:r>
        <w:rPr>
          <w:rFonts w:ascii="Times New Roman" w:hAnsi="Times New Roman"/>
        </w:rPr>
        <w:t xml:space="preserve">, who are finishing their </w:t>
      </w:r>
      <w:r w:rsidR="00B12B82">
        <w:rPr>
          <w:rFonts w:ascii="Times New Roman" w:hAnsi="Times New Roman"/>
        </w:rPr>
        <w:t xml:space="preserve">director </w:t>
      </w:r>
      <w:r>
        <w:rPr>
          <w:rFonts w:ascii="Times New Roman" w:hAnsi="Times New Roman"/>
        </w:rPr>
        <w:t>terms with us.</w:t>
      </w:r>
    </w:p>
    <w:p w14:paraId="1DC7728D" w14:textId="77777777" w:rsidR="00E604ED" w:rsidRPr="007B6EBD" w:rsidRDefault="00E604ED" w:rsidP="006A0BAE">
      <w:pPr>
        <w:spacing w:after="0" w:line="240" w:lineRule="auto"/>
        <w:rPr>
          <w:rFonts w:ascii="Times New Roman" w:hAnsi="Times New Roman"/>
        </w:rPr>
      </w:pPr>
    </w:p>
    <w:p w14:paraId="0364DEE3" w14:textId="299F95D7" w:rsidR="006A0BAE" w:rsidRPr="007B6EBD" w:rsidRDefault="006A0BAE" w:rsidP="006A0BAE">
      <w:pPr>
        <w:spacing w:after="0" w:line="240" w:lineRule="auto"/>
        <w:rPr>
          <w:rFonts w:ascii="Times New Roman" w:hAnsi="Times New Roman"/>
        </w:rPr>
      </w:pPr>
      <w:r w:rsidRPr="007B6EBD">
        <w:rPr>
          <w:rFonts w:ascii="Times New Roman" w:hAnsi="Times New Roman"/>
        </w:rPr>
        <w:t>Having concluded the business agenda, Mary Oxner declared the meeting adjourned</w:t>
      </w:r>
      <w:r w:rsidR="00B12B82">
        <w:rPr>
          <w:rFonts w:ascii="Times New Roman" w:hAnsi="Times New Roman"/>
        </w:rPr>
        <w:t xml:space="preserve"> at 9:25 p.m.</w:t>
      </w:r>
    </w:p>
    <w:p w14:paraId="4FC754F3" w14:textId="77777777" w:rsidR="006A0BAE" w:rsidRPr="007B6EBD" w:rsidRDefault="006A0BAE" w:rsidP="006A0BAE">
      <w:pPr>
        <w:spacing w:after="0" w:line="240" w:lineRule="auto"/>
        <w:rPr>
          <w:rFonts w:ascii="Times New Roman" w:hAnsi="Times New Roman"/>
        </w:rPr>
      </w:pPr>
    </w:p>
    <w:p w14:paraId="5453C0F9" w14:textId="77777777" w:rsidR="006A0BAE" w:rsidRPr="007B6EBD" w:rsidRDefault="006A0BAE" w:rsidP="006A0BAE">
      <w:pPr>
        <w:spacing w:after="0" w:line="240" w:lineRule="auto"/>
        <w:rPr>
          <w:rFonts w:ascii="Times New Roman" w:hAnsi="Times New Roman"/>
        </w:rPr>
      </w:pPr>
      <w:r w:rsidRPr="007B6EBD">
        <w:rPr>
          <w:rFonts w:ascii="Times New Roman" w:hAnsi="Times New Roman"/>
        </w:rPr>
        <w:t>Respectfully submitted,</w:t>
      </w:r>
    </w:p>
    <w:p w14:paraId="2C1F032C" w14:textId="77777777" w:rsidR="006A0BAE" w:rsidRPr="007B6EBD" w:rsidRDefault="006A0BAE" w:rsidP="006A0BAE">
      <w:pPr>
        <w:spacing w:after="0" w:line="240" w:lineRule="auto"/>
        <w:rPr>
          <w:rFonts w:ascii="Times New Roman" w:hAnsi="Times New Roman"/>
        </w:rPr>
      </w:pPr>
    </w:p>
    <w:p w14:paraId="3CC98C58" w14:textId="77777777" w:rsidR="006A0BAE" w:rsidRPr="007B6EBD" w:rsidRDefault="006A0BAE" w:rsidP="006A0BAE">
      <w:pPr>
        <w:spacing w:after="0" w:line="240" w:lineRule="auto"/>
        <w:rPr>
          <w:rFonts w:ascii="Times New Roman" w:hAnsi="Times New Roman"/>
        </w:rPr>
      </w:pPr>
      <w:proofErr w:type="gramStart"/>
      <w:r w:rsidRPr="007B6EBD">
        <w:rPr>
          <w:rFonts w:ascii="Times New Roman" w:hAnsi="Times New Roman"/>
        </w:rPr>
        <w:t>_________________________</w:t>
      </w:r>
      <w:r w:rsidRPr="007B6EBD">
        <w:rPr>
          <w:rFonts w:ascii="Times New Roman" w:hAnsi="Times New Roman"/>
        </w:rPr>
        <w:tab/>
      </w:r>
      <w:r w:rsidRPr="007B6EBD">
        <w:rPr>
          <w:rFonts w:ascii="Times New Roman" w:hAnsi="Times New Roman"/>
        </w:rPr>
        <w:tab/>
      </w:r>
      <w:proofErr w:type="gramEnd"/>
      <w:r w:rsidRPr="007B6EBD">
        <w:rPr>
          <w:rFonts w:ascii="Times New Roman" w:hAnsi="Times New Roman"/>
        </w:rPr>
        <w:t>__________________________</w:t>
      </w:r>
    </w:p>
    <w:p w14:paraId="1B19F240" w14:textId="77777777" w:rsidR="006A0BAE" w:rsidRPr="007B6EBD" w:rsidRDefault="006A0BAE" w:rsidP="006A0BAE">
      <w:pPr>
        <w:spacing w:after="0" w:line="240" w:lineRule="auto"/>
        <w:rPr>
          <w:rFonts w:ascii="Times New Roman" w:hAnsi="Times New Roman"/>
        </w:rPr>
      </w:pPr>
      <w:r w:rsidRPr="007B6EBD">
        <w:rPr>
          <w:rFonts w:ascii="Times New Roman" w:hAnsi="Times New Roman"/>
        </w:rPr>
        <w:t>Caroline Dickie</w:t>
      </w:r>
      <w:r w:rsidRPr="007B6EBD">
        <w:rPr>
          <w:rFonts w:ascii="Times New Roman" w:hAnsi="Times New Roman"/>
        </w:rPr>
        <w:tab/>
      </w:r>
      <w:r w:rsidRPr="007B6EBD">
        <w:rPr>
          <w:rFonts w:ascii="Times New Roman" w:hAnsi="Times New Roman"/>
        </w:rPr>
        <w:tab/>
      </w:r>
      <w:r w:rsidRPr="007B6EBD">
        <w:rPr>
          <w:rFonts w:ascii="Times New Roman" w:hAnsi="Times New Roman"/>
        </w:rPr>
        <w:tab/>
      </w:r>
      <w:r w:rsidRPr="007B6EBD">
        <w:rPr>
          <w:rFonts w:ascii="Times New Roman" w:hAnsi="Times New Roman"/>
        </w:rPr>
        <w:tab/>
        <w:t>Mary Oxner</w:t>
      </w:r>
    </w:p>
    <w:p w14:paraId="4D6F3267" w14:textId="77777777" w:rsidR="006A0BAE" w:rsidRDefault="006A0BAE" w:rsidP="006A0BAE">
      <w:pPr>
        <w:spacing w:after="0" w:line="240" w:lineRule="auto"/>
        <w:rPr>
          <w:rFonts w:ascii="Times New Roman" w:hAnsi="Times New Roman"/>
        </w:rPr>
      </w:pPr>
      <w:r w:rsidRPr="007B6EBD">
        <w:rPr>
          <w:rFonts w:ascii="Times New Roman" w:hAnsi="Times New Roman"/>
        </w:rPr>
        <w:t>Recording Secretary</w:t>
      </w:r>
      <w:r w:rsidRPr="007B6EBD">
        <w:rPr>
          <w:rFonts w:ascii="Times New Roman" w:hAnsi="Times New Roman"/>
        </w:rPr>
        <w:tab/>
      </w:r>
      <w:r w:rsidRPr="007B6EBD">
        <w:rPr>
          <w:rFonts w:ascii="Times New Roman" w:hAnsi="Times New Roman"/>
        </w:rPr>
        <w:tab/>
      </w:r>
      <w:r w:rsidRPr="007B6EBD">
        <w:rPr>
          <w:rFonts w:ascii="Times New Roman" w:hAnsi="Times New Roman"/>
        </w:rPr>
        <w:tab/>
      </w:r>
      <w:r w:rsidRPr="007B6EBD">
        <w:rPr>
          <w:rFonts w:ascii="Times New Roman" w:hAnsi="Times New Roman"/>
        </w:rPr>
        <w:tab/>
        <w:t>Chair of the Board</w:t>
      </w:r>
    </w:p>
    <w:p w14:paraId="032E4228" w14:textId="77777777" w:rsidR="00FA5B5E" w:rsidRDefault="00FA5B5E"/>
    <w:sectPr w:rsidR="00FA5B5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B6227B"/>
    <w:multiLevelType w:val="hybridMultilevel"/>
    <w:tmpl w:val="640A7254"/>
    <w:lvl w:ilvl="0" w:tplc="92CE57FA">
      <w:numFmt w:val="bullet"/>
      <w:lvlText w:val="-"/>
      <w:lvlJc w:val="left"/>
      <w:pPr>
        <w:ind w:left="547" w:hanging="360"/>
      </w:pPr>
      <w:rPr>
        <w:rFonts w:ascii="Times New Roman" w:eastAsia="Times New Roman" w:hAnsi="Times New Roman" w:cs="Times New Roman" w:hint="default"/>
      </w:rPr>
    </w:lvl>
    <w:lvl w:ilvl="1" w:tplc="10090003" w:tentative="1">
      <w:start w:val="1"/>
      <w:numFmt w:val="bullet"/>
      <w:lvlText w:val="o"/>
      <w:lvlJc w:val="left"/>
      <w:pPr>
        <w:ind w:left="1267" w:hanging="360"/>
      </w:pPr>
      <w:rPr>
        <w:rFonts w:ascii="Courier New" w:hAnsi="Courier New" w:cs="Courier New" w:hint="default"/>
      </w:rPr>
    </w:lvl>
    <w:lvl w:ilvl="2" w:tplc="10090005" w:tentative="1">
      <w:start w:val="1"/>
      <w:numFmt w:val="bullet"/>
      <w:lvlText w:val=""/>
      <w:lvlJc w:val="left"/>
      <w:pPr>
        <w:ind w:left="1987" w:hanging="360"/>
      </w:pPr>
      <w:rPr>
        <w:rFonts w:ascii="Wingdings" w:hAnsi="Wingdings" w:hint="default"/>
      </w:rPr>
    </w:lvl>
    <w:lvl w:ilvl="3" w:tplc="10090001" w:tentative="1">
      <w:start w:val="1"/>
      <w:numFmt w:val="bullet"/>
      <w:lvlText w:val=""/>
      <w:lvlJc w:val="left"/>
      <w:pPr>
        <w:ind w:left="2707" w:hanging="360"/>
      </w:pPr>
      <w:rPr>
        <w:rFonts w:ascii="Symbol" w:hAnsi="Symbol" w:hint="default"/>
      </w:rPr>
    </w:lvl>
    <w:lvl w:ilvl="4" w:tplc="10090003" w:tentative="1">
      <w:start w:val="1"/>
      <w:numFmt w:val="bullet"/>
      <w:lvlText w:val="o"/>
      <w:lvlJc w:val="left"/>
      <w:pPr>
        <w:ind w:left="3427" w:hanging="360"/>
      </w:pPr>
      <w:rPr>
        <w:rFonts w:ascii="Courier New" w:hAnsi="Courier New" w:cs="Courier New" w:hint="default"/>
      </w:rPr>
    </w:lvl>
    <w:lvl w:ilvl="5" w:tplc="10090005" w:tentative="1">
      <w:start w:val="1"/>
      <w:numFmt w:val="bullet"/>
      <w:lvlText w:val=""/>
      <w:lvlJc w:val="left"/>
      <w:pPr>
        <w:ind w:left="4147" w:hanging="360"/>
      </w:pPr>
      <w:rPr>
        <w:rFonts w:ascii="Wingdings" w:hAnsi="Wingdings" w:hint="default"/>
      </w:rPr>
    </w:lvl>
    <w:lvl w:ilvl="6" w:tplc="10090001" w:tentative="1">
      <w:start w:val="1"/>
      <w:numFmt w:val="bullet"/>
      <w:lvlText w:val=""/>
      <w:lvlJc w:val="left"/>
      <w:pPr>
        <w:ind w:left="4867" w:hanging="360"/>
      </w:pPr>
      <w:rPr>
        <w:rFonts w:ascii="Symbol" w:hAnsi="Symbol" w:hint="default"/>
      </w:rPr>
    </w:lvl>
    <w:lvl w:ilvl="7" w:tplc="10090003" w:tentative="1">
      <w:start w:val="1"/>
      <w:numFmt w:val="bullet"/>
      <w:lvlText w:val="o"/>
      <w:lvlJc w:val="left"/>
      <w:pPr>
        <w:ind w:left="5587" w:hanging="360"/>
      </w:pPr>
      <w:rPr>
        <w:rFonts w:ascii="Courier New" w:hAnsi="Courier New" w:cs="Courier New" w:hint="default"/>
      </w:rPr>
    </w:lvl>
    <w:lvl w:ilvl="8" w:tplc="10090005" w:tentative="1">
      <w:start w:val="1"/>
      <w:numFmt w:val="bullet"/>
      <w:lvlText w:val=""/>
      <w:lvlJc w:val="left"/>
      <w:pPr>
        <w:ind w:left="6307" w:hanging="360"/>
      </w:pPr>
      <w:rPr>
        <w:rFonts w:ascii="Wingdings" w:hAnsi="Wingdings" w:hint="default"/>
      </w:rPr>
    </w:lvl>
  </w:abstractNum>
  <w:num w:numId="1" w16cid:durableId="314989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B20"/>
    <w:rsid w:val="00026CDF"/>
    <w:rsid w:val="0005734A"/>
    <w:rsid w:val="00057AF1"/>
    <w:rsid w:val="00073884"/>
    <w:rsid w:val="000B1B63"/>
    <w:rsid w:val="000B61B6"/>
    <w:rsid w:val="0019404B"/>
    <w:rsid w:val="001D336B"/>
    <w:rsid w:val="001F227D"/>
    <w:rsid w:val="001F3387"/>
    <w:rsid w:val="00213D84"/>
    <w:rsid w:val="00215804"/>
    <w:rsid w:val="002251C9"/>
    <w:rsid w:val="002263EC"/>
    <w:rsid w:val="0025329F"/>
    <w:rsid w:val="002578BA"/>
    <w:rsid w:val="00282B28"/>
    <w:rsid w:val="002C1D5D"/>
    <w:rsid w:val="002C4271"/>
    <w:rsid w:val="002C6378"/>
    <w:rsid w:val="002E2892"/>
    <w:rsid w:val="003202EB"/>
    <w:rsid w:val="00322399"/>
    <w:rsid w:val="0032656A"/>
    <w:rsid w:val="00336F37"/>
    <w:rsid w:val="00344727"/>
    <w:rsid w:val="00360705"/>
    <w:rsid w:val="00395760"/>
    <w:rsid w:val="003A35B8"/>
    <w:rsid w:val="003C26B8"/>
    <w:rsid w:val="003F36BC"/>
    <w:rsid w:val="00406090"/>
    <w:rsid w:val="00422AE1"/>
    <w:rsid w:val="00426256"/>
    <w:rsid w:val="00433170"/>
    <w:rsid w:val="00436D8C"/>
    <w:rsid w:val="00443BD6"/>
    <w:rsid w:val="004650C5"/>
    <w:rsid w:val="00475EE9"/>
    <w:rsid w:val="004B7AD6"/>
    <w:rsid w:val="004C76D1"/>
    <w:rsid w:val="004F08E6"/>
    <w:rsid w:val="0050351B"/>
    <w:rsid w:val="005138F8"/>
    <w:rsid w:val="005263CF"/>
    <w:rsid w:val="00565580"/>
    <w:rsid w:val="00567CD9"/>
    <w:rsid w:val="00591835"/>
    <w:rsid w:val="00595531"/>
    <w:rsid w:val="005C3974"/>
    <w:rsid w:val="005D7F1F"/>
    <w:rsid w:val="006014D5"/>
    <w:rsid w:val="0064510E"/>
    <w:rsid w:val="00656ADE"/>
    <w:rsid w:val="00682E33"/>
    <w:rsid w:val="00692911"/>
    <w:rsid w:val="006A0BAE"/>
    <w:rsid w:val="006A535F"/>
    <w:rsid w:val="006C002C"/>
    <w:rsid w:val="006C3D5D"/>
    <w:rsid w:val="006D2895"/>
    <w:rsid w:val="006E00AA"/>
    <w:rsid w:val="006E44B9"/>
    <w:rsid w:val="0071018A"/>
    <w:rsid w:val="00722B6A"/>
    <w:rsid w:val="00757D23"/>
    <w:rsid w:val="007A47DE"/>
    <w:rsid w:val="007B42BB"/>
    <w:rsid w:val="007B6EBD"/>
    <w:rsid w:val="007C27CB"/>
    <w:rsid w:val="007C49C1"/>
    <w:rsid w:val="007D2CB4"/>
    <w:rsid w:val="00822D63"/>
    <w:rsid w:val="0083660A"/>
    <w:rsid w:val="00841E9A"/>
    <w:rsid w:val="00857E90"/>
    <w:rsid w:val="00877B79"/>
    <w:rsid w:val="00887C30"/>
    <w:rsid w:val="008B6BBE"/>
    <w:rsid w:val="008C7B20"/>
    <w:rsid w:val="008E4492"/>
    <w:rsid w:val="008E46DD"/>
    <w:rsid w:val="008F02CD"/>
    <w:rsid w:val="008F3D83"/>
    <w:rsid w:val="008F4726"/>
    <w:rsid w:val="008F479B"/>
    <w:rsid w:val="008F77A6"/>
    <w:rsid w:val="0090226F"/>
    <w:rsid w:val="009147E4"/>
    <w:rsid w:val="00917E44"/>
    <w:rsid w:val="00931A05"/>
    <w:rsid w:val="009427C8"/>
    <w:rsid w:val="00960E2E"/>
    <w:rsid w:val="00964D8B"/>
    <w:rsid w:val="00997D0E"/>
    <w:rsid w:val="009A6913"/>
    <w:rsid w:val="009C0C54"/>
    <w:rsid w:val="009C1896"/>
    <w:rsid w:val="009D4194"/>
    <w:rsid w:val="009D69FA"/>
    <w:rsid w:val="009D779D"/>
    <w:rsid w:val="009E6F33"/>
    <w:rsid w:val="009F3A3B"/>
    <w:rsid w:val="00A13CDD"/>
    <w:rsid w:val="00A22A52"/>
    <w:rsid w:val="00A23142"/>
    <w:rsid w:val="00A35C75"/>
    <w:rsid w:val="00A416EE"/>
    <w:rsid w:val="00A51126"/>
    <w:rsid w:val="00A665C2"/>
    <w:rsid w:val="00A73A62"/>
    <w:rsid w:val="00A84BCB"/>
    <w:rsid w:val="00A86B17"/>
    <w:rsid w:val="00AB52AC"/>
    <w:rsid w:val="00AB7A1C"/>
    <w:rsid w:val="00AC7BEE"/>
    <w:rsid w:val="00B03BCF"/>
    <w:rsid w:val="00B12B82"/>
    <w:rsid w:val="00B33330"/>
    <w:rsid w:val="00B416BC"/>
    <w:rsid w:val="00B45A03"/>
    <w:rsid w:val="00B532E6"/>
    <w:rsid w:val="00B57F40"/>
    <w:rsid w:val="00B8060D"/>
    <w:rsid w:val="00BD38DC"/>
    <w:rsid w:val="00BD7994"/>
    <w:rsid w:val="00BF2425"/>
    <w:rsid w:val="00BF6C4B"/>
    <w:rsid w:val="00BF7B5F"/>
    <w:rsid w:val="00C05667"/>
    <w:rsid w:val="00C208F8"/>
    <w:rsid w:val="00C27B30"/>
    <w:rsid w:val="00C35F85"/>
    <w:rsid w:val="00C87973"/>
    <w:rsid w:val="00CA5FB3"/>
    <w:rsid w:val="00CB0654"/>
    <w:rsid w:val="00CC1C4D"/>
    <w:rsid w:val="00CC2538"/>
    <w:rsid w:val="00CD4C82"/>
    <w:rsid w:val="00CF1B3D"/>
    <w:rsid w:val="00D2508C"/>
    <w:rsid w:val="00D41DDD"/>
    <w:rsid w:val="00D77008"/>
    <w:rsid w:val="00DB3546"/>
    <w:rsid w:val="00DB5730"/>
    <w:rsid w:val="00DD00C2"/>
    <w:rsid w:val="00DE2D30"/>
    <w:rsid w:val="00DE714D"/>
    <w:rsid w:val="00E30744"/>
    <w:rsid w:val="00E407CC"/>
    <w:rsid w:val="00E553F7"/>
    <w:rsid w:val="00E604ED"/>
    <w:rsid w:val="00EC78C0"/>
    <w:rsid w:val="00EF3027"/>
    <w:rsid w:val="00F20099"/>
    <w:rsid w:val="00F23C3D"/>
    <w:rsid w:val="00F43CF6"/>
    <w:rsid w:val="00F472B5"/>
    <w:rsid w:val="00F5593D"/>
    <w:rsid w:val="00F6407B"/>
    <w:rsid w:val="00F83D9E"/>
    <w:rsid w:val="00F9387D"/>
    <w:rsid w:val="00FA5B5E"/>
    <w:rsid w:val="00FC6018"/>
    <w:rsid w:val="00FC6798"/>
    <w:rsid w:val="00FC7D36"/>
    <w:rsid w:val="00FC7F7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1771C"/>
  <w15:chartTrackingRefBased/>
  <w15:docId w15:val="{19CB9FBD-F59C-4776-9713-1BE8518A5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3A3B"/>
    <w:pPr>
      <w:spacing w:after="200" w:line="276" w:lineRule="auto"/>
      <w:ind w:left="187"/>
    </w:pPr>
    <w:rPr>
      <w:rFonts w:eastAsia="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8C7B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7B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7B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7B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7B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7B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7B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7B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7B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7B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7B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7B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7B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7B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7B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7B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7B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7B20"/>
    <w:rPr>
      <w:rFonts w:eastAsiaTheme="majorEastAsia" w:cstheme="majorBidi"/>
      <w:color w:val="272727" w:themeColor="text1" w:themeTint="D8"/>
    </w:rPr>
  </w:style>
  <w:style w:type="paragraph" w:styleId="Title">
    <w:name w:val="Title"/>
    <w:basedOn w:val="Normal"/>
    <w:next w:val="Normal"/>
    <w:link w:val="TitleChar"/>
    <w:uiPriority w:val="10"/>
    <w:qFormat/>
    <w:rsid w:val="008C7B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7B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7B20"/>
    <w:pPr>
      <w:numPr>
        <w:ilvl w:val="1"/>
      </w:numPr>
      <w:ind w:left="18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7B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7B20"/>
    <w:pPr>
      <w:spacing w:before="160"/>
      <w:jc w:val="center"/>
    </w:pPr>
    <w:rPr>
      <w:i/>
      <w:iCs/>
      <w:color w:val="404040" w:themeColor="text1" w:themeTint="BF"/>
    </w:rPr>
  </w:style>
  <w:style w:type="character" w:customStyle="1" w:styleId="QuoteChar">
    <w:name w:val="Quote Char"/>
    <w:basedOn w:val="DefaultParagraphFont"/>
    <w:link w:val="Quote"/>
    <w:uiPriority w:val="29"/>
    <w:rsid w:val="008C7B20"/>
    <w:rPr>
      <w:i/>
      <w:iCs/>
      <w:color w:val="404040" w:themeColor="text1" w:themeTint="BF"/>
    </w:rPr>
  </w:style>
  <w:style w:type="paragraph" w:styleId="ListParagraph">
    <w:name w:val="List Paragraph"/>
    <w:basedOn w:val="Normal"/>
    <w:uiPriority w:val="34"/>
    <w:qFormat/>
    <w:rsid w:val="008C7B20"/>
    <w:pPr>
      <w:ind w:left="720"/>
      <w:contextualSpacing/>
    </w:pPr>
  </w:style>
  <w:style w:type="character" w:styleId="IntenseEmphasis">
    <w:name w:val="Intense Emphasis"/>
    <w:basedOn w:val="DefaultParagraphFont"/>
    <w:uiPriority w:val="21"/>
    <w:qFormat/>
    <w:rsid w:val="008C7B20"/>
    <w:rPr>
      <w:i/>
      <w:iCs/>
      <w:color w:val="0F4761" w:themeColor="accent1" w:themeShade="BF"/>
    </w:rPr>
  </w:style>
  <w:style w:type="paragraph" w:styleId="IntenseQuote">
    <w:name w:val="Intense Quote"/>
    <w:basedOn w:val="Normal"/>
    <w:next w:val="Normal"/>
    <w:link w:val="IntenseQuoteChar"/>
    <w:uiPriority w:val="30"/>
    <w:qFormat/>
    <w:rsid w:val="008C7B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7B20"/>
    <w:rPr>
      <w:i/>
      <w:iCs/>
      <w:color w:val="0F4761" w:themeColor="accent1" w:themeShade="BF"/>
    </w:rPr>
  </w:style>
  <w:style w:type="character" w:styleId="IntenseReference">
    <w:name w:val="Intense Reference"/>
    <w:basedOn w:val="DefaultParagraphFont"/>
    <w:uiPriority w:val="32"/>
    <w:qFormat/>
    <w:rsid w:val="008C7B20"/>
    <w:rPr>
      <w:b/>
      <w:bCs/>
      <w:smallCaps/>
      <w:color w:val="0F4761" w:themeColor="accent1" w:themeShade="BF"/>
      <w:spacing w:val="5"/>
    </w:rPr>
  </w:style>
  <w:style w:type="character" w:styleId="Hyperlink">
    <w:name w:val="Hyperlink"/>
    <w:basedOn w:val="DefaultParagraphFont"/>
    <w:uiPriority w:val="99"/>
    <w:unhideWhenUsed/>
    <w:rsid w:val="006A0BAE"/>
    <w:rPr>
      <w:color w:val="467886" w:themeColor="hyperlink"/>
      <w:u w:val="single"/>
    </w:rPr>
  </w:style>
  <w:style w:type="paragraph" w:styleId="NormalWeb">
    <w:name w:val="Normal (Web)"/>
    <w:basedOn w:val="Normal"/>
    <w:uiPriority w:val="99"/>
    <w:unhideWhenUsed/>
    <w:rsid w:val="00E407CC"/>
    <w:pPr>
      <w:spacing w:before="100" w:beforeAutospacing="1" w:after="100" w:afterAutospacing="1" w:line="240" w:lineRule="auto"/>
      <w:ind w:left="0"/>
    </w:pPr>
    <w:rPr>
      <w:rFonts w:ascii="Times New Roman" w:hAnsi="Times New Roman"/>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190926">
      <w:bodyDiv w:val="1"/>
      <w:marLeft w:val="0"/>
      <w:marRight w:val="0"/>
      <w:marTop w:val="0"/>
      <w:marBottom w:val="0"/>
      <w:divBdr>
        <w:top w:val="none" w:sz="0" w:space="0" w:color="auto"/>
        <w:left w:val="none" w:sz="0" w:space="0" w:color="auto"/>
        <w:bottom w:val="none" w:sz="0" w:space="0" w:color="auto"/>
        <w:right w:val="none" w:sz="0" w:space="0" w:color="auto"/>
      </w:divBdr>
      <w:divsChild>
        <w:div w:id="1933126776">
          <w:marLeft w:val="0"/>
          <w:marRight w:val="0"/>
          <w:marTop w:val="0"/>
          <w:marBottom w:val="0"/>
          <w:divBdr>
            <w:top w:val="none" w:sz="0" w:space="0" w:color="242424"/>
            <w:left w:val="none" w:sz="0" w:space="0" w:color="242424"/>
            <w:bottom w:val="none" w:sz="0" w:space="0" w:color="242424"/>
            <w:right w:val="none" w:sz="0" w:space="0" w:color="242424"/>
          </w:divBdr>
          <w:divsChild>
            <w:div w:id="559022537">
              <w:marLeft w:val="0"/>
              <w:marRight w:val="0"/>
              <w:marTop w:val="0"/>
              <w:marBottom w:val="0"/>
              <w:divBdr>
                <w:top w:val="none" w:sz="0" w:space="0" w:color="242424"/>
                <w:left w:val="none" w:sz="0" w:space="0" w:color="242424"/>
                <w:bottom w:val="none" w:sz="0" w:space="0" w:color="242424"/>
                <w:right w:val="none" w:sz="0" w:space="0" w:color="242424"/>
              </w:divBdr>
            </w:div>
          </w:divsChild>
        </w:div>
      </w:divsChild>
    </w:div>
    <w:div w:id="393237069">
      <w:bodyDiv w:val="1"/>
      <w:marLeft w:val="0"/>
      <w:marRight w:val="0"/>
      <w:marTop w:val="0"/>
      <w:marBottom w:val="0"/>
      <w:divBdr>
        <w:top w:val="none" w:sz="0" w:space="0" w:color="auto"/>
        <w:left w:val="none" w:sz="0" w:space="0" w:color="auto"/>
        <w:bottom w:val="none" w:sz="0" w:space="0" w:color="auto"/>
        <w:right w:val="none" w:sz="0" w:space="0" w:color="auto"/>
      </w:divBdr>
      <w:divsChild>
        <w:div w:id="762459427">
          <w:marLeft w:val="0"/>
          <w:marRight w:val="0"/>
          <w:marTop w:val="0"/>
          <w:marBottom w:val="0"/>
          <w:divBdr>
            <w:top w:val="none" w:sz="0" w:space="0" w:color="242424"/>
            <w:left w:val="none" w:sz="0" w:space="0" w:color="242424"/>
            <w:bottom w:val="none" w:sz="0" w:space="0" w:color="242424"/>
            <w:right w:val="none" w:sz="0" w:space="0" w:color="242424"/>
          </w:divBdr>
          <w:divsChild>
            <w:div w:id="1823235964">
              <w:marLeft w:val="0"/>
              <w:marRight w:val="0"/>
              <w:marTop w:val="0"/>
              <w:marBottom w:val="0"/>
              <w:divBdr>
                <w:top w:val="none" w:sz="0" w:space="0" w:color="242424"/>
                <w:left w:val="none" w:sz="0" w:space="0" w:color="242424"/>
                <w:bottom w:val="none" w:sz="0" w:space="0" w:color="242424"/>
                <w:right w:val="none" w:sz="0" w:space="0" w:color="242424"/>
              </w:divBdr>
            </w:div>
          </w:divsChild>
        </w:div>
      </w:divsChild>
    </w:div>
    <w:div w:id="1064067088">
      <w:bodyDiv w:val="1"/>
      <w:marLeft w:val="0"/>
      <w:marRight w:val="0"/>
      <w:marTop w:val="0"/>
      <w:marBottom w:val="0"/>
      <w:divBdr>
        <w:top w:val="none" w:sz="0" w:space="0" w:color="auto"/>
        <w:left w:val="none" w:sz="0" w:space="0" w:color="auto"/>
        <w:bottom w:val="none" w:sz="0" w:space="0" w:color="auto"/>
        <w:right w:val="none" w:sz="0" w:space="0" w:color="auto"/>
      </w:divBdr>
      <w:divsChild>
        <w:div w:id="1513763318">
          <w:marLeft w:val="0"/>
          <w:marRight w:val="0"/>
          <w:marTop w:val="0"/>
          <w:marBottom w:val="0"/>
          <w:divBdr>
            <w:top w:val="none" w:sz="0" w:space="0" w:color="242424"/>
            <w:left w:val="none" w:sz="0" w:space="0" w:color="242424"/>
            <w:bottom w:val="none" w:sz="0" w:space="0" w:color="242424"/>
            <w:right w:val="none" w:sz="0" w:space="0" w:color="242424"/>
          </w:divBdr>
          <w:divsChild>
            <w:div w:id="884295774">
              <w:marLeft w:val="0"/>
              <w:marRight w:val="0"/>
              <w:marTop w:val="0"/>
              <w:marBottom w:val="0"/>
              <w:divBdr>
                <w:top w:val="none" w:sz="0" w:space="0" w:color="242424"/>
                <w:left w:val="none" w:sz="0" w:space="0" w:color="242424"/>
                <w:bottom w:val="none" w:sz="0" w:space="0" w:color="242424"/>
                <w:right w:val="none" w:sz="0" w:space="0" w:color="242424"/>
              </w:divBdr>
            </w:div>
          </w:divsChild>
        </w:div>
      </w:divsChild>
    </w:div>
    <w:div w:id="1281064944">
      <w:bodyDiv w:val="1"/>
      <w:marLeft w:val="0"/>
      <w:marRight w:val="0"/>
      <w:marTop w:val="0"/>
      <w:marBottom w:val="0"/>
      <w:divBdr>
        <w:top w:val="none" w:sz="0" w:space="0" w:color="auto"/>
        <w:left w:val="none" w:sz="0" w:space="0" w:color="auto"/>
        <w:bottom w:val="none" w:sz="0" w:space="0" w:color="auto"/>
        <w:right w:val="none" w:sz="0" w:space="0" w:color="auto"/>
      </w:divBdr>
      <w:divsChild>
        <w:div w:id="1450659354">
          <w:marLeft w:val="0"/>
          <w:marRight w:val="0"/>
          <w:marTop w:val="0"/>
          <w:marBottom w:val="0"/>
          <w:divBdr>
            <w:top w:val="none" w:sz="0" w:space="0" w:color="242424"/>
            <w:left w:val="none" w:sz="0" w:space="0" w:color="242424"/>
            <w:bottom w:val="none" w:sz="0" w:space="0" w:color="242424"/>
            <w:right w:val="none" w:sz="0" w:space="0" w:color="242424"/>
          </w:divBdr>
          <w:divsChild>
            <w:div w:id="1873108937">
              <w:marLeft w:val="0"/>
              <w:marRight w:val="0"/>
              <w:marTop w:val="0"/>
              <w:marBottom w:val="0"/>
              <w:divBdr>
                <w:top w:val="none" w:sz="0" w:space="0" w:color="242424"/>
                <w:left w:val="none" w:sz="0" w:space="0" w:color="242424"/>
                <w:bottom w:val="none" w:sz="0" w:space="0" w:color="242424"/>
                <w:right w:val="none" w:sz="0" w:space="0" w:color="242424"/>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320</TotalTime>
  <Pages>7</Pages>
  <Words>3001</Words>
  <Characters>17109</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Dickie</dc:creator>
  <cp:keywords/>
  <dc:description/>
  <cp:lastModifiedBy>Caroline Dickie</cp:lastModifiedBy>
  <cp:revision>155</cp:revision>
  <dcterms:created xsi:type="dcterms:W3CDTF">2025-04-16T15:51:00Z</dcterms:created>
  <dcterms:modified xsi:type="dcterms:W3CDTF">2025-07-09T15:40:00Z</dcterms:modified>
</cp:coreProperties>
</file>